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75E927B" w:rsidR="00B96854" w:rsidRPr="00F566BF" w:rsidRDefault="00F26BC2"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w:t>
      </w:r>
      <w:r w:rsidR="00513CB2">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359B6397"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C15E7A">
        <w:rPr>
          <w:rFonts w:ascii="GHEA Grapalat" w:hAnsi="GHEA Grapalat"/>
          <w:i w:val="0"/>
          <w:lang w:val="hy-AM"/>
        </w:rPr>
        <w:t>մայիսի 2</w:t>
      </w:r>
      <w:r w:rsidR="00DB5E53">
        <w:rPr>
          <w:rFonts w:ascii="GHEA Grapalat" w:hAnsi="GHEA Grapalat"/>
          <w:i w:val="0"/>
          <w:lang w:val="hy-AM"/>
        </w:rPr>
        <w:t>2</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39D464AC"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DB5E53">
        <w:rPr>
          <w:rFonts w:ascii="GHEA Grapalat" w:hAnsi="GHEA Grapalat"/>
          <w:b/>
          <w:i w:val="0"/>
          <w:lang w:val="af-ZA"/>
        </w:rPr>
        <w:t>ԵՔ-ՀԲՄԽԾՁԲ-25/49</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1345C6F4"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7CE25ED5"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DB5E53">
        <w:rPr>
          <w:rFonts w:ascii="GHEA Grapalat" w:hAnsi="GHEA Grapalat" w:cs="Sylfaen"/>
          <w:b/>
          <w:i w:val="0"/>
          <w:szCs w:val="24"/>
          <w:lang w:val="hy-AM"/>
        </w:rPr>
        <w:t xml:space="preserve">Էրեբունի վարչական շրջանում երեխաների խաղահրապարակների տարածքների հարթեցման աշխատանքների </w:t>
      </w:r>
      <w:r w:rsidR="006F527F">
        <w:rPr>
          <w:rFonts w:ascii="GHEA Grapalat" w:hAnsi="GHEA Grapalat" w:cs="Sylfaen"/>
          <w:b/>
          <w:bCs/>
          <w:i w:val="0"/>
          <w:szCs w:val="24"/>
          <w:lang w:val="hy-AM"/>
        </w:rPr>
        <w:t xml:space="preserve"> </w:t>
      </w:r>
      <w:r w:rsidR="00B96854" w:rsidRPr="00B96854">
        <w:rPr>
          <w:rFonts w:ascii="GHEA Grapalat" w:hAnsi="GHEA Grapalat" w:cs="Sylfaen"/>
          <w:b/>
          <w:i w:val="0"/>
          <w:szCs w:val="24"/>
          <w:lang w:val="hy-AM"/>
        </w:rPr>
        <w:t xml:space="preserve">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75360A56"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C15E7A">
        <w:rPr>
          <w:rFonts w:ascii="GHEA Grapalat" w:hAnsi="GHEA Grapalat"/>
          <w:b/>
          <w:i w:val="0"/>
          <w:lang w:val="hy-AM"/>
        </w:rPr>
        <w:t>հունիսի 0</w:t>
      </w:r>
      <w:r w:rsidR="00DB5E53">
        <w:rPr>
          <w:rFonts w:ascii="GHEA Grapalat" w:hAnsi="GHEA Grapalat"/>
          <w:b/>
          <w:i w:val="0"/>
          <w:lang w:val="hy-AM"/>
        </w:rPr>
        <w:t>4</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2E7D12C9"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C15E7A">
        <w:rPr>
          <w:rFonts w:ascii="GHEA Grapalat" w:hAnsi="GHEA Grapalat"/>
          <w:b/>
          <w:i w:val="0"/>
          <w:lang w:val="hy-AM"/>
        </w:rPr>
        <w:t>հունիսի 0</w:t>
      </w:r>
      <w:r w:rsidR="00DB5E53">
        <w:rPr>
          <w:rFonts w:ascii="GHEA Grapalat" w:hAnsi="GHEA Grapalat"/>
          <w:b/>
          <w:i w:val="0"/>
          <w:lang w:val="hy-AM"/>
        </w:rPr>
        <w:t>4</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1D07F8E2"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6F527F" w:rsidRPr="00E8217A">
        <w:rPr>
          <w:rFonts w:ascii="GHEA Grapalat" w:hAnsi="GHEA Grapalat" w:cs="Sylfaen"/>
          <w:i w:val="0"/>
          <w:lang w:val="hy-AM"/>
        </w:rPr>
        <w:t>Է. Սիմոնյանին</w:t>
      </w:r>
      <w:r>
        <w:rPr>
          <w:rFonts w:ascii="GHEA Grapalat" w:hAnsi="GHEA Grapalat" w:cs="Sylfaen"/>
          <w:i w:val="0"/>
          <w:lang w:val="hy-AM"/>
        </w:rPr>
        <w:t>:</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7777777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Pr>
          <w:rFonts w:ascii="GHEA Grapalat" w:hAnsi="GHEA Grapalat"/>
          <w:i w:val="0"/>
          <w:lang w:val="hy-AM"/>
        </w:rPr>
        <w:t>216</w:t>
      </w:r>
      <w:r w:rsidRPr="00315F42">
        <w:rPr>
          <w:rFonts w:ascii="GHEA Grapalat" w:hAnsi="GHEA Grapalat" w:cs="Tahoma"/>
          <w:i w:val="0"/>
          <w:lang w:val="af-ZA"/>
        </w:rPr>
        <w:t>։</w:t>
      </w:r>
    </w:p>
    <w:p w14:paraId="1C3F4F5D" w14:textId="76DEB907"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6F527F" w:rsidRPr="00E8217A">
        <w:rPr>
          <w:rFonts w:ascii="GHEA Grapalat" w:hAnsi="GHEA Grapalat"/>
          <w:lang w:val="hy-AM"/>
        </w:rPr>
        <w:t>edita.simonyan@yerevan.am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130FECD6"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r w:rsidR="00DB5E53">
        <w:rPr>
          <w:rFonts w:ascii="GHEA Grapalat" w:hAnsi="GHEA Grapalat" w:cs="Sylfaen"/>
        </w:rPr>
        <w:t>ԷՐԵԲՈՒՆԻ</w:t>
      </w:r>
      <w:r w:rsidR="00DB5E53" w:rsidRPr="00DB5E53">
        <w:rPr>
          <w:rFonts w:ascii="GHEA Grapalat" w:hAnsi="GHEA Grapalat" w:cs="Sylfaen"/>
          <w:lang w:val="af-ZA"/>
        </w:rPr>
        <w:t xml:space="preserve"> </w:t>
      </w:r>
      <w:r w:rsidR="00DB5E53">
        <w:rPr>
          <w:rFonts w:ascii="GHEA Grapalat" w:hAnsi="GHEA Grapalat" w:cs="Sylfaen"/>
        </w:rPr>
        <w:t>ՎԱՐՉԱԿԱՆ</w:t>
      </w:r>
      <w:r w:rsidR="00DB5E53" w:rsidRPr="00DB5E53">
        <w:rPr>
          <w:rFonts w:ascii="GHEA Grapalat" w:hAnsi="GHEA Grapalat" w:cs="Sylfaen"/>
          <w:lang w:val="af-ZA"/>
        </w:rPr>
        <w:t xml:space="preserve"> </w:t>
      </w:r>
      <w:r w:rsidR="00DB5E53">
        <w:rPr>
          <w:rFonts w:ascii="GHEA Grapalat" w:hAnsi="GHEA Grapalat" w:cs="Sylfaen"/>
        </w:rPr>
        <w:t>ՇՐՋԱՆՈՒՄ</w:t>
      </w:r>
      <w:r w:rsidR="00DB5E53" w:rsidRPr="00DB5E53">
        <w:rPr>
          <w:rFonts w:ascii="GHEA Grapalat" w:hAnsi="GHEA Grapalat" w:cs="Sylfaen"/>
          <w:lang w:val="af-ZA"/>
        </w:rPr>
        <w:t xml:space="preserve"> </w:t>
      </w:r>
      <w:r w:rsidR="00DB5E53">
        <w:rPr>
          <w:rFonts w:ascii="GHEA Grapalat" w:hAnsi="GHEA Grapalat" w:cs="Sylfaen"/>
        </w:rPr>
        <w:t>ԵՐԵԽԱՆԵՐԻ</w:t>
      </w:r>
      <w:r w:rsidR="00DB5E53" w:rsidRPr="00DB5E53">
        <w:rPr>
          <w:rFonts w:ascii="GHEA Grapalat" w:hAnsi="GHEA Grapalat" w:cs="Sylfaen"/>
          <w:lang w:val="af-ZA"/>
        </w:rPr>
        <w:t xml:space="preserve"> </w:t>
      </w:r>
      <w:r w:rsidR="00DB5E53">
        <w:rPr>
          <w:rFonts w:ascii="GHEA Grapalat" w:hAnsi="GHEA Grapalat" w:cs="Sylfaen"/>
        </w:rPr>
        <w:t>ԽԱՂԱՀՐԱՊԱՐԱԿՆԵՐԻ</w:t>
      </w:r>
      <w:r w:rsidR="00DB5E53" w:rsidRPr="00DB5E53">
        <w:rPr>
          <w:rFonts w:ascii="GHEA Grapalat" w:hAnsi="GHEA Grapalat" w:cs="Sylfaen"/>
          <w:lang w:val="af-ZA"/>
        </w:rPr>
        <w:t xml:space="preserve"> </w:t>
      </w:r>
      <w:r w:rsidR="00DB5E53">
        <w:rPr>
          <w:rFonts w:ascii="GHEA Grapalat" w:hAnsi="GHEA Grapalat" w:cs="Sylfaen"/>
        </w:rPr>
        <w:t>ՏԱՐԱԾՔՆԵՐԻ</w:t>
      </w:r>
      <w:r w:rsidR="00DB5E53" w:rsidRPr="00DB5E53">
        <w:rPr>
          <w:rFonts w:ascii="GHEA Grapalat" w:hAnsi="GHEA Grapalat" w:cs="Sylfaen"/>
          <w:lang w:val="af-ZA"/>
        </w:rPr>
        <w:t xml:space="preserve"> </w:t>
      </w:r>
      <w:r w:rsidR="00DB5E53">
        <w:rPr>
          <w:rFonts w:ascii="GHEA Grapalat" w:hAnsi="GHEA Grapalat" w:cs="Sylfaen"/>
        </w:rPr>
        <w:t>ՀԱՐԹԵՑՄԱՆ</w:t>
      </w:r>
      <w:r w:rsidR="00DB5E53" w:rsidRPr="00DB5E53">
        <w:rPr>
          <w:rFonts w:ascii="GHEA Grapalat" w:hAnsi="GHEA Grapalat" w:cs="Sylfaen"/>
          <w:lang w:val="af-ZA"/>
        </w:rPr>
        <w:t xml:space="preserve"> </w:t>
      </w:r>
      <w:r w:rsidR="00DB5E53">
        <w:rPr>
          <w:rFonts w:ascii="GHEA Grapalat" w:hAnsi="GHEA Grapalat" w:cs="Sylfaen"/>
        </w:rPr>
        <w:t>ԱՇԽԱՏԱՆՔՆԵՐԻ</w:t>
      </w:r>
      <w:r w:rsidR="00C15E7A" w:rsidRPr="00C15E7A">
        <w:rPr>
          <w:rFonts w:ascii="GHEA Grapalat" w:hAnsi="GHEA Grapalat" w:cs="Sylfaen"/>
          <w:lang w:val="af-ZA"/>
        </w:rPr>
        <w:t xml:space="preserve"> </w:t>
      </w:r>
      <w:r w:rsidR="00C15E7A" w:rsidRPr="00C15E7A">
        <w:rPr>
          <w:rFonts w:ascii="GHEA Grapalat" w:hAnsi="GHEA Grapalat" w:cs="Sylfaen"/>
        </w:rPr>
        <w:t>ՈՐԱԿԻ</w:t>
      </w:r>
      <w:r w:rsidR="00C15E7A" w:rsidRPr="00C15E7A">
        <w:rPr>
          <w:rFonts w:ascii="GHEA Grapalat" w:hAnsi="GHEA Grapalat" w:cs="Sylfaen"/>
          <w:lang w:val="af-ZA"/>
        </w:rPr>
        <w:t xml:space="preserve"> </w:t>
      </w:r>
      <w:r w:rsidR="00C15E7A" w:rsidRPr="00C15E7A">
        <w:rPr>
          <w:rFonts w:ascii="GHEA Grapalat" w:hAnsi="GHEA Grapalat" w:cs="Sylfaen"/>
        </w:rPr>
        <w:t>ՏԵԽՆԻԿԱ</w:t>
      </w:r>
      <w:r w:rsidRPr="007A2ACF">
        <w:rPr>
          <w:rFonts w:ascii="GHEA Grapalat" w:hAnsi="GHEA Grapalat" w:cs="Sylfaen"/>
        </w:rPr>
        <w:t>ԿԱՆ</w:t>
      </w:r>
      <w:r w:rsidRPr="007A2ACF">
        <w:rPr>
          <w:rFonts w:ascii="GHEA Grapalat" w:hAnsi="GHEA Grapalat" w:cs="Sylfaen"/>
          <w:lang w:val="af-ZA"/>
        </w:rPr>
        <w:t xml:space="preserve"> </w:t>
      </w:r>
      <w:r w:rsidRPr="007A2ACF">
        <w:rPr>
          <w:rFonts w:ascii="GHEA Grapalat" w:hAnsi="GHEA Grapalat" w:cs="Sylfaen"/>
        </w:rPr>
        <w:t>ՀՍԿՈՂՈՒԹՅԱՆ</w:t>
      </w:r>
      <w:r w:rsidRPr="007A2ACF">
        <w:rPr>
          <w:rFonts w:ascii="GHEA Grapalat" w:hAnsi="GHEA Grapalat" w:cs="Sylfaen"/>
          <w:lang w:val="af-ZA"/>
        </w:rPr>
        <w:t xml:space="preserve"> </w:t>
      </w:r>
      <w:r w:rsidRPr="007A2ACF">
        <w:rPr>
          <w:rFonts w:ascii="GHEA Grapalat" w:hAnsi="GHEA Grapalat" w:cs="Sylfaen"/>
        </w:rPr>
        <w:t>ԽՈՐՀՐԴԱՏՎԱԿԱՆ</w:t>
      </w:r>
      <w:r w:rsidRPr="007A2ACF">
        <w:rPr>
          <w:rFonts w:ascii="GHEA Grapalat" w:hAnsi="GHEA Grapalat" w:cs="Sylfaen"/>
          <w:lang w:val="af-ZA"/>
        </w:rPr>
        <w:t xml:space="preserve"> </w:t>
      </w:r>
      <w:r w:rsidRPr="007A2ACF">
        <w:rPr>
          <w:rFonts w:ascii="GHEA Grapalat" w:hAnsi="GHEA Grapalat" w:cs="Sylfaen"/>
        </w:rPr>
        <w:t>ԾԱՌԱՅՈՒԹՅՈՒՆՆԵՐԻ</w:t>
      </w:r>
      <w:r w:rsidRPr="009E3B64">
        <w:rPr>
          <w:rFonts w:ascii="GHEA Grapalat" w:hAnsi="GHEA Grapalat" w:cs="Sylfaen"/>
          <w:lang w:val="hy-AM"/>
        </w:rPr>
        <w:t xml:space="preserve"> 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F26BC2">
        <w:rPr>
          <w:rFonts w:ascii="GHEA Grapalat" w:hAnsi="GHEA Grapalat" w:cs="Sylfaen"/>
        </w:rPr>
        <w:t>ՀՐԱՏԱՊ</w:t>
      </w:r>
      <w:r w:rsidR="00513CB2" w:rsidRPr="00513CB2">
        <w:rPr>
          <w:rFonts w:ascii="GHEA Grapalat" w:hAnsi="GHEA Grapalat" w:cs="Sylfaen"/>
          <w:lang w:val="af-ZA"/>
        </w:rPr>
        <w:t xml:space="preserve"> </w:t>
      </w:r>
      <w:r w:rsidR="00513CB2">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r>
        <w:fldChar w:fldCharType="begin"/>
      </w:r>
      <w:r w:rsidRPr="00E67103">
        <w:rPr>
          <w:lang w:val="af-ZA"/>
        </w:rPr>
        <w:instrText>HYPERLINK "http://gnumner.am/hy/page/ughecuycner_dzernarkner/"</w:instrText>
      </w:r>
      <w:r>
        <w:fldChar w:fldCharType="separate"/>
      </w:r>
      <w:r w:rsidRPr="00F566BF">
        <w:rPr>
          <w:rFonts w:ascii="GHEA Grapalat" w:hAnsi="GHEA Grapalat" w:cs="Sylfaen"/>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0"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7964F9">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E67103">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7B1A4797" w14:textId="30EA4DA2" w:rsidR="003A2FEF" w:rsidRPr="00366552"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072104">
        <w:rPr>
          <w:rFonts w:ascii="GHEA Grapalat" w:hAnsi="GHEA Grapalat"/>
          <w:b/>
          <w:sz w:val="20"/>
          <w:szCs w:val="20"/>
          <w:lang w:val="af-ZA"/>
        </w:rPr>
        <w:t xml:space="preserve">ԷՐԵԲՈՒՆԻ ՎԱՐՉԱԿԱՆ ՇՐՋԱՆՈՒՄ ԵՐԵԽԱՆԵՐԻ ԽԱՂԱՀՐԱՊԱՐԱԿՆԵՐԻ ՏԱՐԱԾՔՆԵՐԻ ՀԱՐԹԵՑՄԱՆ ԱՇԽԱՏԱՆՔՆԵՐԻ </w:t>
      </w:r>
      <w:r w:rsidR="00C15E7A" w:rsidRPr="007A2ACF">
        <w:rPr>
          <w:rFonts w:ascii="GHEA Grapalat" w:hAnsi="GHEA Grapalat"/>
          <w:b/>
          <w:sz w:val="20"/>
          <w:szCs w:val="20"/>
          <w:lang w:val="af-ZA"/>
        </w:rPr>
        <w:t xml:space="preserve"> </w:t>
      </w:r>
      <w:r w:rsidRPr="007A2ACF">
        <w:rPr>
          <w:rFonts w:ascii="GHEA Grapalat" w:hAnsi="GHEA Grapalat"/>
          <w:b/>
          <w:sz w:val="20"/>
          <w:szCs w:val="20"/>
          <w:lang w:val="af-ZA"/>
        </w:rPr>
        <w:t>ԽՈՐՀՐԴԱՏՎԱԿԱՆ ԾԱՌԱՅՈՒԹՅՈՒՆՆԵՐԻ</w:t>
      </w:r>
    </w:p>
    <w:p w14:paraId="3A39689D" w14:textId="4740FF99"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F26BC2">
        <w:rPr>
          <w:rFonts w:ascii="GHEA Grapalat" w:hAnsi="GHEA Grapalat"/>
          <w:b/>
          <w:sz w:val="20"/>
          <w:szCs w:val="20"/>
          <w:lang w:val="af-ZA"/>
        </w:rPr>
        <w:t>ՀՐԱՏԱՊ</w:t>
      </w:r>
      <w:r w:rsidR="00513CB2">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D195CE3"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513CB2">
        <w:rPr>
          <w:rFonts w:ascii="GHEA Grapalat" w:hAnsi="GHEA Grapalat" w:cs="Sylfaen"/>
          <w:b/>
          <w:sz w:val="20"/>
        </w:rPr>
        <w:t>ՀՐԱՏԱՊ</w:t>
      </w:r>
      <w:r w:rsidR="00513CB2" w:rsidRPr="00513CB2">
        <w:rPr>
          <w:rFonts w:ascii="GHEA Grapalat" w:hAnsi="GHEA Grapalat" w:cs="Sylfaen"/>
          <w:b/>
          <w:sz w:val="20"/>
          <w:lang w:val="af-ZA"/>
        </w:rPr>
        <w:t xml:space="preserve"> </w:t>
      </w:r>
      <w:r w:rsidR="00513CB2">
        <w:rPr>
          <w:rFonts w:ascii="GHEA Grapalat" w:hAnsi="GHEA Grapalat" w:cs="Sylfaen"/>
          <w:b/>
          <w:sz w:val="20"/>
        </w:rPr>
        <w:t>ԲԱՑ</w:t>
      </w:r>
      <w:r w:rsidR="00513CB2" w:rsidRPr="00513CB2">
        <w:rPr>
          <w:rFonts w:ascii="GHEA Grapalat" w:hAnsi="GHEA Grapalat" w:cs="Sylfaen"/>
          <w:b/>
          <w:sz w:val="20"/>
          <w:lang w:val="af-ZA"/>
        </w:rPr>
        <w:t xml:space="preserve"> </w:t>
      </w:r>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02BA8562"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DB5E53">
        <w:rPr>
          <w:rFonts w:ascii="GHEA Grapalat" w:hAnsi="GHEA Grapalat"/>
          <w:b/>
          <w:sz w:val="20"/>
          <w:lang w:val="af-ZA"/>
        </w:rPr>
        <w:t>ԵՔ-ՀԲՄԽԾՁԲ-25/49</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հրատապ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1DD2B578"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6F527F" w:rsidRPr="00E8217A">
        <w:rPr>
          <w:rFonts w:ascii="GHEA Grapalat" w:hAnsi="GHEA Grapalat"/>
          <w:lang w:val="hy-AM"/>
        </w:rPr>
        <w:t>edita.simonyan@yerevan.am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1C0A2421"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072104">
        <w:rPr>
          <w:rFonts w:ascii="GHEA Grapalat" w:hAnsi="GHEA Grapalat" w:cs="Sylfaen"/>
          <w:b/>
          <w:i w:val="0"/>
          <w:lang w:val="hy-AM"/>
        </w:rPr>
        <w:t xml:space="preserve">Էրեբունի վարչական շրջանում երեխաների խաղահրապարակների տարածքների հարթեցման աշխատանքների </w:t>
      </w:r>
      <w:r w:rsidR="00D87E7B" w:rsidRPr="007A2ACF">
        <w:rPr>
          <w:rFonts w:ascii="GHEA Grapalat" w:hAnsi="GHEA Grapalat" w:cs="Sylfaen"/>
          <w:b/>
          <w:i w:val="0"/>
          <w:lang w:val="hy-AM"/>
        </w:rPr>
        <w:t xml:space="preserve"> որակի տեխնիկական հսկողության խորհրդատվական ծառայությունների </w:t>
      </w:r>
      <w:r w:rsidR="00D87E7B" w:rsidRPr="008D214B">
        <w:rPr>
          <w:rFonts w:ascii="GHEA Grapalat" w:hAnsi="GHEA Grapalat" w:cs="Sylfaen"/>
          <w:b/>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072104">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072104">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չափաբաժն</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E67103"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7B58007E" w:rsidR="00AF1694" w:rsidRPr="00C15E7A" w:rsidRDefault="00072104" w:rsidP="00AF1694">
            <w:pPr>
              <w:pStyle w:val="BodyTextIndent2"/>
              <w:spacing w:line="240" w:lineRule="auto"/>
              <w:ind w:firstLine="0"/>
              <w:jc w:val="center"/>
              <w:rPr>
                <w:rFonts w:ascii="GHEA Grapalat" w:hAnsi="GHEA Grapalat"/>
                <w:sz w:val="16"/>
              </w:rPr>
            </w:pPr>
            <w:r w:rsidRPr="00072104">
              <w:rPr>
                <w:rFonts w:ascii="GHEA Grapalat" w:hAnsi="GHEA Grapalat"/>
                <w:sz w:val="22"/>
                <w:szCs w:val="28"/>
              </w:rPr>
              <w:t>396000</w:t>
            </w:r>
          </w:p>
        </w:tc>
        <w:tc>
          <w:tcPr>
            <w:tcW w:w="6806" w:type="dxa"/>
            <w:vAlign w:val="center"/>
          </w:tcPr>
          <w:p w14:paraId="433DE288" w14:textId="48E6DFB7" w:rsidR="00AF1694" w:rsidRPr="00072104" w:rsidRDefault="00072104" w:rsidP="00EF3662">
            <w:pPr>
              <w:pStyle w:val="BodyTextIndent2"/>
              <w:spacing w:line="240" w:lineRule="auto"/>
              <w:ind w:firstLine="0"/>
              <w:rPr>
                <w:rFonts w:ascii="GHEA Grapalat" w:hAnsi="GHEA Grapalat" w:cs="Sylfaen"/>
                <w:bCs/>
                <w:lang w:val="hy-AM"/>
              </w:rPr>
            </w:pPr>
            <w:r w:rsidRPr="00072104">
              <w:rPr>
                <w:rFonts w:ascii="GHEA Grapalat" w:hAnsi="GHEA Grapalat" w:cs="Sylfaen"/>
                <w:bCs/>
                <w:lang w:val="hy-AM"/>
              </w:rPr>
              <w:t xml:space="preserve">Էրեբունի վարչական շրջանում երեխաների խաղահրապարակների տարածքների հարթեցման աշխատանքների  </w:t>
            </w:r>
            <w:r w:rsidR="009F4FAD" w:rsidRPr="009F4FAD">
              <w:rPr>
                <w:rFonts w:ascii="GHEA Grapalat" w:hAnsi="GHEA Grapalat" w:cs="Sylfaen"/>
                <w:bCs/>
                <w:lang w:val="hy-AM"/>
              </w:rPr>
              <w:t>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5E017640"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lastRenderedPageBreak/>
        <w:t xml:space="preserve">2.3 </w:t>
      </w:r>
      <w:proofErr w:type="spellStart"/>
      <w:r w:rsidRPr="008059DB">
        <w:rPr>
          <w:rFonts w:ascii="GHEA Grapalat" w:hAnsi="GHEA Grapalat" w:cs="Sylfaen"/>
          <w:sz w:val="20"/>
          <w:lang w:val="es-ES"/>
        </w:rPr>
        <w:t>Մասնակիցի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հոդվածի</w:t>
      </w:r>
      <w:proofErr w:type="spellEnd"/>
      <w:r w:rsidRPr="008059DB">
        <w:rPr>
          <w:rFonts w:ascii="GHEA Grapalat" w:hAnsi="GHEA Grapalat" w:cs="Sylfaen"/>
          <w:sz w:val="20"/>
          <w:lang w:val="es-ES"/>
        </w:rPr>
        <w:t xml:space="preserve"> 1-ին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ցուցակում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ներառվելը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դրանում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գտնվելու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ժամանակահատվածում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ինքնաբերաբար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հանգեցնում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սահմանափակման</w:t>
      </w:r>
      <w:proofErr w:type="spellEnd"/>
      <w:r w:rsidRPr="008059DB">
        <w:rPr>
          <w:rFonts w:ascii="GHEA Grapalat" w:hAnsi="GHEA Grapalat" w:cs="Sylfaen"/>
          <w:sz w:val="20"/>
          <w:lang w:val="es-ES"/>
        </w:rPr>
        <w:t xml:space="preserve">: </w:t>
      </w:r>
    </w:p>
    <w:p w14:paraId="79224FAF"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E67103"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4D98DD06" w:rsidR="008059DB" w:rsidRPr="007964F9" w:rsidRDefault="008059DB" w:rsidP="008059DB">
      <w:pPr>
        <w:ind w:firstLine="567"/>
        <w:jc w:val="both"/>
        <w:rPr>
          <w:rFonts w:ascii="GHEA Grapalat" w:hAnsi="GHEA Grapalat" w:cs="Sylfaen"/>
          <w:b/>
          <w:sz w:val="20"/>
          <w:lang w:val="hy-AM"/>
        </w:rPr>
      </w:pPr>
      <w:r w:rsidRPr="007964F9">
        <w:rPr>
          <w:rFonts w:ascii="GHEA Grapalat" w:hAnsi="GHEA Grapalat" w:cs="Sylfaen"/>
          <w:b/>
          <w:sz w:val="20"/>
          <w:lang w:val="hy-AM"/>
        </w:rPr>
        <w:t xml:space="preserve">ա) </w:t>
      </w:r>
      <w:r w:rsidR="00C15E7A" w:rsidRPr="00C15E7A">
        <w:rPr>
          <w:rFonts w:ascii="GHEA Grapalat" w:hAnsi="GHEA Grapalat" w:cs="Sylfaen"/>
          <w:b/>
          <w:sz w:val="20"/>
          <w:lang w:val="hy-AM"/>
        </w:rPr>
        <w:t>աշխատակազմում պետք է ներգրավված լինի առնվազն թվով 1 - բնակելի, հասարակական, արտադրական կառույցների ճարտարագետ շինարար տեխնիկական հսկիչ</w:t>
      </w:r>
      <w:r w:rsidR="00C15E7A" w:rsidRPr="00C15E7A">
        <w:rPr>
          <w:rFonts w:ascii="GHEA Grapalat" w:hAnsi="GHEA Grapalat" w:cs="Sylfaen"/>
          <w:b/>
          <w:sz w:val="20"/>
          <w:vertAlign w:val="superscript"/>
          <w:lang w:val="hy-AM"/>
        </w:rPr>
        <w:t xml:space="preserve"> </w:t>
      </w:r>
      <w:r w:rsidRPr="007964F9">
        <w:rPr>
          <w:rFonts w:ascii="GHEA Grapalat" w:hAnsi="GHEA Grapalat" w:cs="Sylfaen"/>
          <w:b/>
          <w:sz w:val="20"/>
          <w:vertAlign w:val="superscript"/>
          <w:lang w:val="hy-AM"/>
        </w:rPr>
        <w:footnoteReference w:id="1"/>
      </w:r>
      <w:r w:rsidRPr="007964F9">
        <w:rPr>
          <w:rFonts w:ascii="GHEA Grapalat" w:hAnsi="GHEA Grapalat" w:cs="Sylfaen"/>
          <w:b/>
          <w:sz w:val="20"/>
          <w:lang w:val="hy-AM"/>
        </w:rPr>
        <w:t>։</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lastRenderedPageBreak/>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6777FAF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F26BC2">
        <w:rPr>
          <w:rFonts w:ascii="GHEA Grapalat" w:hAnsi="GHEA Grapalat" w:cs="Sylfaen"/>
          <w:szCs w:val="24"/>
          <w:lang w:val="hy-AM"/>
        </w:rPr>
        <w:t xml:space="preserve">հրատապ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1CB2BF25"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C15E7A">
        <w:rPr>
          <w:rFonts w:ascii="GHEA Grapalat" w:hAnsi="GHEA Grapalat" w:cs="Sylfaen"/>
          <w:b/>
          <w:szCs w:val="24"/>
          <w:lang w:val="hy-AM"/>
        </w:rPr>
        <w:t>հունիսի 0</w:t>
      </w:r>
      <w:r w:rsidR="00DB5E53">
        <w:rPr>
          <w:rFonts w:ascii="GHEA Grapalat" w:hAnsi="GHEA Grapalat" w:cs="Sylfaen"/>
          <w:b/>
          <w:szCs w:val="24"/>
          <w:lang w:val="hy-AM"/>
        </w:rPr>
        <w:t>4</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10:00-ը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259EEEB6"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C15E7A">
        <w:rPr>
          <w:rFonts w:ascii="GHEA Grapalat" w:hAnsi="GHEA Grapalat" w:cs="Sylfaen"/>
          <w:b/>
          <w:szCs w:val="24"/>
          <w:lang w:val="hy-AM"/>
        </w:rPr>
        <w:t>հունիսի 0</w:t>
      </w:r>
      <w:r w:rsidR="00DB5E53">
        <w:rPr>
          <w:rFonts w:ascii="GHEA Grapalat" w:hAnsi="GHEA Grapalat" w:cs="Sylfaen"/>
          <w:b/>
          <w:szCs w:val="24"/>
          <w:lang w:val="hy-AM"/>
        </w:rPr>
        <w:t>4</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Pr="00064790">
        <w:rPr>
          <w:rFonts w:ascii="GHEA Grapalat" w:hAnsi="GHEA Grapalat" w:cs="Sylfaen"/>
          <w:b/>
          <w:szCs w:val="24"/>
          <w:lang w:val="hy-AM"/>
        </w:rPr>
        <w:t>10:00-</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5"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690A3246"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r w:rsidR="001820DF" w:rsidRPr="00DC0D0F">
        <w:rPr>
          <w:rFonts w:ascii="GHEA Grapalat" w:hAnsi="GHEA Grapalat" w:cs="Sylfaen"/>
          <w:sz w:val="20"/>
          <w:lang w:val="hy-AM"/>
        </w:rPr>
        <w:t xml:space="preserve">, </w:t>
      </w:r>
      <w:bookmarkStart w:id="6" w:name="_Hlk193133194"/>
      <w:r w:rsidR="001820DF"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lastRenderedPageBreak/>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7"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7"/>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020AD252"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DB5E53">
        <w:rPr>
          <w:rFonts w:ascii="GHEA Grapalat" w:hAnsi="GHEA Grapalat"/>
          <w:b/>
          <w:lang w:val="es-ES"/>
        </w:rPr>
        <w:t>ԵՔ-ՀԲՄԽԾՁԲ-25/49</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E3FED98" w:rsidR="00B2572B" w:rsidRPr="00F566BF" w:rsidRDefault="008A4BA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F566BF">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5DE19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մրցույթին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6E616BF4"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DB5E53">
        <w:rPr>
          <w:rFonts w:ascii="GHEA Grapalat" w:hAnsi="GHEA Grapalat"/>
          <w:sz w:val="20"/>
          <w:szCs w:val="20"/>
          <w:lang w:val="es-ES"/>
        </w:rPr>
        <w:t>ԵՔ-ՀԲՄԽԾՁԲ-25/49</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46E23507" w:rsidR="00B2572B" w:rsidRPr="00F566BF" w:rsidRDefault="008A4BA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3FA0AA88"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DB5E53">
        <w:rPr>
          <w:rFonts w:ascii="GHEA Grapalat" w:hAnsi="GHEA Grapalat" w:cs="Arial"/>
          <w:sz w:val="20"/>
          <w:szCs w:val="20"/>
          <w:lang w:val="es-ES"/>
        </w:rPr>
        <w:t>ԵՔ-ՀԲՄԽԾՁԲ-25/49</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8"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8"/>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4C925711"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DB5E53">
        <w:rPr>
          <w:rFonts w:ascii="GHEA Grapalat" w:hAnsi="GHEA Grapalat" w:cs="Sylfaen"/>
          <w:sz w:val="22"/>
          <w:szCs w:val="22"/>
          <w:lang w:val="hy-AM"/>
        </w:rPr>
        <w:t>ԵՔ-ՀԲՄԽԾՁԲ-25/49</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 xml:space="preserve">բացակայում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9"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9"/>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4E1283C9"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DB5E53">
        <w:rPr>
          <w:rFonts w:ascii="GHEA Grapalat" w:hAnsi="GHEA Grapalat"/>
          <w:b/>
          <w:lang w:val="hy-AM"/>
        </w:rPr>
        <w:t>ԵՔ-ՀԲՄԽԾՁԲ-25/49</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070071F" w:rsidR="0019138A" w:rsidRPr="009A5836" w:rsidRDefault="008A4BAB"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19138A" w:rsidRPr="009A5836">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E67103"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E67103"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E67103"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E67103"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0DB769A9"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B5E53">
        <w:rPr>
          <w:rFonts w:ascii="GHEA Grapalat" w:hAnsi="GHEA Grapalat"/>
          <w:b/>
          <w:lang w:val="hy-AM"/>
        </w:rPr>
        <w:t>ԵՔ-ՀԲՄԽԾՁԲ-25/49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9B0F344" w:rsidR="00161442" w:rsidRDefault="008A4BA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161442" w:rsidRPr="00F566BF">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207A466B"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B5E53">
        <w:rPr>
          <w:rFonts w:ascii="GHEA Grapalat" w:hAnsi="GHEA Grapalat"/>
          <w:b/>
          <w:lang w:val="hy-AM"/>
        </w:rPr>
        <w:t>ԵՔ-ՀԲՄԽԾՁԲ-25/49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D5B837E" w:rsidR="00B2572B" w:rsidRPr="00F566BF" w:rsidRDefault="00EF6E2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F566BF">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3D544E20"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DB5E53">
        <w:rPr>
          <w:rFonts w:ascii="GHEA Grapalat" w:hAnsi="GHEA Grapalat" w:cs="Arial"/>
          <w:sz w:val="20"/>
          <w:szCs w:val="20"/>
          <w:lang w:val="es-ES"/>
        </w:rPr>
        <w:t>ԵՔ-ՀԲՄԽԾՁԲ-25/49</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EF6E29">
        <w:rPr>
          <w:rFonts w:ascii="GHEA Grapalat" w:hAnsi="GHEA Grapalat" w:cs="Arial"/>
          <w:sz w:val="20"/>
          <w:szCs w:val="20"/>
          <w:lang w:val="es-ES"/>
        </w:rPr>
        <w:t>հրատապ</w:t>
      </w:r>
      <w:proofErr w:type="spellEnd"/>
      <w:r w:rsidR="00EF6E29">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1" w:name="_Hlk23147299"/>
      <w:r w:rsidRPr="00F566BF">
        <w:rPr>
          <w:rFonts w:ascii="GHEA Grapalat" w:hAnsi="GHEA Grapalat" w:cs="Sylfaen"/>
          <w:vertAlign w:val="superscript"/>
          <w:lang w:val="hy-AM"/>
        </w:rPr>
        <w:t xml:space="preserve">                                                                                     մասնակցի անվանումը</w:t>
      </w:r>
    </w:p>
    <w:bookmarkEnd w:id="11"/>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E67103"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2F2ADE" w:rsidRPr="00E67103"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2F2ADE" w:rsidRPr="00F566BF" w:rsidRDefault="002F2ADE" w:rsidP="002F2ADE">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E9C69C4" w:rsidR="002F2ADE" w:rsidRPr="00C15E7A" w:rsidRDefault="00072104" w:rsidP="002F2ADE">
            <w:pPr>
              <w:rPr>
                <w:rFonts w:ascii="GHEA Grapalat" w:hAnsi="GHEA Grapalat"/>
                <w:sz w:val="20"/>
                <w:szCs w:val="20"/>
                <w:lang w:val="es-ES"/>
              </w:rPr>
            </w:pPr>
            <w:r w:rsidRPr="00072104">
              <w:rPr>
                <w:rFonts w:ascii="GHEA Grapalat" w:hAnsi="GHEA Grapalat" w:cs="Sylfaen"/>
                <w:bCs/>
                <w:lang w:val="hy-AM"/>
              </w:rPr>
              <w:t xml:space="preserve">Էրեբունի վարչական շրջանում երեխաների խաղահրապարակների տարածքների հարթեցման աշխատանքների  </w:t>
            </w:r>
            <w:r w:rsidR="002F2ADE" w:rsidRPr="009F4FAD">
              <w:rPr>
                <w:rFonts w:ascii="GHEA Grapalat" w:hAnsi="GHEA Grapalat" w:cs="Sylfaen"/>
                <w:bCs/>
                <w:lang w:val="hy-AM"/>
              </w:rPr>
              <w:t>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2F2ADE" w:rsidRPr="00F566BF" w:rsidRDefault="002F2ADE" w:rsidP="002F2AD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2F2ADE" w:rsidRPr="00F566BF" w:rsidRDefault="002F2ADE" w:rsidP="002F2AD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2F2ADE" w:rsidRPr="00F566BF" w:rsidRDefault="002F2ADE" w:rsidP="002F2ADE">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lastRenderedPageBreak/>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273FA539"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B5E53">
        <w:rPr>
          <w:rFonts w:ascii="GHEA Grapalat" w:hAnsi="GHEA Grapalat"/>
          <w:b/>
          <w:lang w:val="hy-AM"/>
        </w:rPr>
        <w:t>ԵՔ-ՀԲՄԽԾՁԲ-25/49</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70CAB0C5" w:rsidR="00091EBC" w:rsidRPr="00F566BF" w:rsidRDefault="00F26BC2"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F566BF">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5815CA0D"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1" w:history="1">
        <w:r w:rsidR="006A49C6" w:rsidRPr="00931961">
          <w:rPr>
            <w:rStyle w:val="Hyperlink"/>
            <w:rFonts w:ascii="GHEA Grapalat" w:hAnsi="GHEA Grapalat"/>
            <w:sz w:val="20"/>
            <w:szCs w:val="20"/>
            <w:lang w:val="hy-AM"/>
          </w:rPr>
          <w:t>mariam.grigoryan@yerevan.am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02898716"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DB5E53">
        <w:rPr>
          <w:rFonts w:ascii="GHEA Grapalat" w:hAnsi="GHEA Grapalat" w:cs="Sylfaen"/>
          <w:b/>
          <w:lang w:val="hy-AM"/>
        </w:rPr>
        <w:t>ԵՔ-ՀԲՄԽԾՁԲ-25/49</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51841DAB" w:rsidR="00071D1C" w:rsidRDefault="00EF6E2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D66974">
        <w:rPr>
          <w:rFonts w:ascii="GHEA Grapalat" w:hAnsi="GHEA Grapalat" w:cs="Sylfaen"/>
          <w:b/>
          <w:lang w:val="hy-AM"/>
        </w:rPr>
        <w:t>բաց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6D2D3490"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E8CC8BB"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072104">
        <w:rPr>
          <w:rFonts w:ascii="GHEA Grapalat" w:hAnsi="GHEA Grapalat" w:cs="Sylfaen"/>
          <w:b/>
          <w:bCs/>
          <w:sz w:val="20"/>
          <w:szCs w:val="20"/>
          <w:u w:val="single"/>
          <w:lang w:val="hy-AM"/>
        </w:rPr>
        <w:t>15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3E3E65D2"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B2E6C">
        <w:rPr>
          <w:rFonts w:ascii="GHEA Grapalat" w:hAnsi="GHEA Grapalat" w:cs="Sylfaen"/>
          <w:sz w:val="20"/>
          <w:lang w:val="hy-AM"/>
        </w:rPr>
        <w:t>1</w:t>
      </w:r>
      <w:r w:rsidR="00072104">
        <w:rPr>
          <w:rFonts w:ascii="GHEA Grapalat" w:hAnsi="GHEA Grapalat" w:cs="Sylfaen"/>
          <w:sz w:val="20"/>
          <w:lang w:val="hy-AM"/>
        </w:rPr>
        <w:t>5</w:t>
      </w:r>
      <w:r w:rsidRPr="00D66974">
        <w:rPr>
          <w:rFonts w:ascii="GHEA Grapalat" w:hAnsi="GHEA Grapalat" w:cs="Sylfaen"/>
          <w:sz w:val="20"/>
          <w:lang w:val="hy-AM"/>
        </w:rPr>
        <w:t xml:space="preserve"> (</w:t>
      </w:r>
      <w:r w:rsidR="001B2E6C">
        <w:rPr>
          <w:rFonts w:ascii="GHEA Grapalat" w:hAnsi="GHEA Grapalat" w:cs="Sylfaen"/>
          <w:sz w:val="20"/>
          <w:lang w:val="hy-AM"/>
        </w:rPr>
        <w:t>տաս</w:t>
      </w:r>
      <w:r w:rsidR="00072104">
        <w:rPr>
          <w:rFonts w:ascii="GHEA Grapalat" w:hAnsi="GHEA Grapalat" w:cs="Sylfaen"/>
          <w:sz w:val="20"/>
          <w:lang w:val="hy-AM"/>
        </w:rPr>
        <w:t>նհինգ</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55BBABA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15E7A">
        <w:rPr>
          <w:rFonts w:ascii="GHEA Grapalat" w:hAnsi="GHEA Grapalat" w:cs="Sylfaen"/>
          <w:sz w:val="20"/>
          <w:lang w:val="hy-AM"/>
        </w:rPr>
        <w:t>1</w:t>
      </w:r>
      <w:r w:rsidR="00072104">
        <w:rPr>
          <w:rFonts w:ascii="GHEA Grapalat" w:hAnsi="GHEA Grapalat" w:cs="Sylfaen"/>
          <w:sz w:val="20"/>
          <w:lang w:val="hy-AM"/>
        </w:rPr>
        <w:t>8</w:t>
      </w:r>
      <w:r w:rsidRPr="00D66974">
        <w:rPr>
          <w:rFonts w:ascii="GHEA Grapalat" w:hAnsi="GHEA Grapalat" w:cs="Sylfaen"/>
          <w:sz w:val="20"/>
          <w:lang w:val="hy-AM"/>
        </w:rPr>
        <w:t xml:space="preserve"> (զրո ամբողջ </w:t>
      </w:r>
      <w:r w:rsidR="00C15E7A">
        <w:rPr>
          <w:rFonts w:ascii="GHEA Grapalat" w:hAnsi="GHEA Grapalat" w:cs="Sylfaen"/>
          <w:sz w:val="20"/>
          <w:lang w:val="hy-AM"/>
        </w:rPr>
        <w:t>տասն</w:t>
      </w:r>
      <w:r w:rsidR="00072104">
        <w:rPr>
          <w:rFonts w:ascii="GHEA Grapalat" w:hAnsi="GHEA Grapalat" w:cs="Sylfaen"/>
          <w:sz w:val="20"/>
          <w:lang w:val="hy-AM"/>
        </w:rPr>
        <w:t>ութ</w:t>
      </w:r>
      <w:r w:rsidRPr="00D66974">
        <w:rPr>
          <w:rFonts w:ascii="GHEA Grapalat" w:hAnsi="GHEA Grapalat" w:cs="Sylfaen"/>
          <w:sz w:val="20"/>
          <w:lang w:val="hy-AM"/>
        </w:rPr>
        <w:t xml:space="preserve"> հարյուրերորդական)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lastRenderedPageBreak/>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777F4585"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072104">
        <w:rPr>
          <w:rFonts w:ascii="GHEA Grapalat" w:hAnsi="GHEA Grapalat" w:cs="Sylfaen"/>
          <w:b/>
          <w:sz w:val="20"/>
          <w:lang w:val="hy-AM"/>
        </w:rPr>
        <w:t xml:space="preserve">Էրեբունի </w:t>
      </w:r>
      <w:r>
        <w:rPr>
          <w:rFonts w:ascii="GHEA Grapalat" w:hAnsi="GHEA Grapalat" w:cs="Sylfaen"/>
          <w:b/>
          <w:sz w:val="20"/>
          <w:lang w:val="hy-AM"/>
        </w:rPr>
        <w:t>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67954F52" w:rsidR="00513CB2" w:rsidRPr="00F566BF" w:rsidRDefault="007678FA" w:rsidP="00513CB2">
      <w:pPr>
        <w:jc w:val="right"/>
        <w:rPr>
          <w:rFonts w:ascii="GHEA Grapalat" w:hAnsi="GHEA Grapalat"/>
          <w:sz w:val="20"/>
          <w:lang w:val="hy-AM"/>
        </w:rPr>
      </w:pPr>
      <w:r w:rsidRPr="00D66974">
        <w:rPr>
          <w:rFonts w:ascii="GHEA Grapalat" w:hAnsi="GHEA Grapalat"/>
          <w:i/>
          <w:sz w:val="18"/>
          <w:lang w:val="hy-AM"/>
        </w:rPr>
        <w:br w:type="page"/>
      </w: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0E3ADD1C"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DB5E53">
        <w:rPr>
          <w:rFonts w:ascii="GHEA Grapalat" w:hAnsi="GHEA Grapalat"/>
          <w:i/>
          <w:sz w:val="18"/>
          <w:lang w:val="hy-AM"/>
        </w:rPr>
        <w:t>ԵՔ-ՀԲՄԽԾՁԲ-25/49</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E1CFB31" w14:textId="77777777" w:rsidR="00513CB2" w:rsidRPr="00B93A1F" w:rsidRDefault="00513CB2" w:rsidP="00513CB2">
      <w:pPr>
        <w:jc w:val="center"/>
        <w:rPr>
          <w:rFonts w:ascii="GHEA Grapalat" w:hAnsi="GHEA Grapalat"/>
          <w:b/>
          <w:sz w:val="20"/>
          <w:lang w:val="hy-AM"/>
        </w:rPr>
      </w:pPr>
      <w:r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464B9F">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1B2E6C" w:rsidRPr="00DB5E53" w14:paraId="42BDB399" w14:textId="77777777" w:rsidTr="004C1510">
        <w:trPr>
          <w:trHeight w:val="246"/>
        </w:trPr>
        <w:tc>
          <w:tcPr>
            <w:tcW w:w="607" w:type="dxa"/>
            <w:vAlign w:val="center"/>
          </w:tcPr>
          <w:p w14:paraId="5594818A" w14:textId="77777777" w:rsidR="001B2E6C" w:rsidRDefault="001B2E6C" w:rsidP="001B2E6C">
            <w:pPr>
              <w:jc w:val="center"/>
              <w:rPr>
                <w:rFonts w:ascii="GHEA Grapalat" w:hAnsi="GHEA Grapalat"/>
                <w:sz w:val="20"/>
                <w:lang w:val="hy-AM"/>
              </w:rPr>
            </w:pPr>
          </w:p>
          <w:p w14:paraId="3D3A7B60" w14:textId="77777777" w:rsidR="001B2E6C" w:rsidRPr="00453E01" w:rsidRDefault="001B2E6C" w:rsidP="001B2E6C">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7E4F1740" w14:textId="77777777" w:rsidR="001B2E6C" w:rsidRPr="00770983" w:rsidRDefault="001B2E6C" w:rsidP="001B2E6C">
            <w:pPr>
              <w:ind w:left="145" w:hanging="145"/>
              <w:jc w:val="center"/>
              <w:rPr>
                <w:rFonts w:ascii="GHEA Grapalat" w:hAnsi="GHEA Grapalat"/>
                <w:sz w:val="18"/>
                <w:szCs w:val="18"/>
                <w:lang w:val="hy-AM"/>
              </w:rPr>
            </w:pPr>
          </w:p>
          <w:p w14:paraId="079BEF77" w14:textId="005FB4FC" w:rsidR="001B2E6C" w:rsidRPr="00A23082" w:rsidRDefault="00504374" w:rsidP="001B2E6C">
            <w:pPr>
              <w:jc w:val="center"/>
              <w:rPr>
                <w:rFonts w:ascii="GHEA Grapalat" w:hAnsi="GHEA Grapalat"/>
                <w:bCs/>
                <w:sz w:val="20"/>
                <w:lang w:val="hy-AM"/>
              </w:rPr>
            </w:pPr>
            <w:r w:rsidRPr="00504374">
              <w:rPr>
                <w:rFonts w:ascii="GHEA Grapalat" w:hAnsi="GHEA Grapalat"/>
                <w:sz w:val="18"/>
                <w:szCs w:val="18"/>
                <w:lang w:val="hy-AM"/>
              </w:rPr>
              <w:t xml:space="preserve">71351540/197 </w:t>
            </w:r>
          </w:p>
        </w:tc>
        <w:tc>
          <w:tcPr>
            <w:tcW w:w="5310" w:type="dxa"/>
            <w:vAlign w:val="center"/>
          </w:tcPr>
          <w:p w14:paraId="241D7F9D"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Անհրաժեշտ է իրականացնել Երևան քաղաքի Էրեբունի վարչական շրջանի երեխաների խաղահրապարակների տարածքների հարթեցման աշխատանքների որակի տեխնիկական հսկողության խորհրդատվական ծառայություն (այսուհետ՝ Ծառայություն)։</w:t>
            </w:r>
          </w:p>
          <w:p w14:paraId="1AB56708"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xml:space="preserve">     Պահանջվող լիցենզիա՝ Շինարարության որակի տեխնիկական հսկողություն, </w:t>
            </w:r>
          </w:p>
          <w:p w14:paraId="3C3E4BD6"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xml:space="preserve">     Լիցենզիայի ներդիր՝ բնակելի, հասարակական  և արտադրական կառույցներ։</w:t>
            </w:r>
          </w:p>
          <w:p w14:paraId="3CF037D8"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xml:space="preserve">     Դասը՝ 2-րդ։</w:t>
            </w:r>
          </w:p>
          <w:p w14:paraId="669B30E8"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xml:space="preserve">     Ծառայության մատուցման ընդհանուր պահանջները</w:t>
            </w:r>
            <w:r w:rsidRPr="00504374">
              <w:rPr>
                <w:rFonts w:ascii="Microsoft JhengHei" w:eastAsia="Microsoft JhengHei" w:hAnsi="Microsoft JhengHei" w:cs="Microsoft JhengHei" w:hint="eastAsia"/>
                <w:sz w:val="22"/>
                <w:lang w:val="hy-AM"/>
              </w:rPr>
              <w:t>․</w:t>
            </w:r>
          </w:p>
          <w:p w14:paraId="6AB03382"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xml:space="preserve">1. Ծառայությունը պետք է իրականացվի պատվիրատուի կողմից տրամադրվող </w:t>
            </w:r>
            <w:r w:rsidRPr="00504374">
              <w:rPr>
                <w:rFonts w:ascii="GHEA Grapalat" w:hAnsi="GHEA Grapalat"/>
                <w:sz w:val="22"/>
                <w:lang w:val="hy-AM"/>
              </w:rPr>
              <w:lastRenderedPageBreak/>
              <w:t>նախագծանախահաշվային փաստաթղթերի հիման վրա և պետք է ապահովի վերանորոգման աշխատանքների իրականացումն անհրաժեշտ որակով և ինժեներական նախագծերին, տեխնիկական առանձնահատկություններին և այլ պայմանագրային փաստաթղթերին համապատասխան:</w:t>
            </w:r>
          </w:p>
          <w:p w14:paraId="04B4EC67"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2. Ծառայությունը պետք է իրականացվի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2BDDEDA8"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3. Ծառայությունն իրականացնողի հիմնական պարտականություններն են՝</w:t>
            </w:r>
          </w:p>
          <w:p w14:paraId="7BF30F62"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շինարարության սկզբից մինչև ավարտն ընկած ժամանակահատվածում պարբերաբար լուսանկարահանել շինարարության օբյեկտի վիճակը,</w:t>
            </w:r>
          </w:p>
          <w:p w14:paraId="36A21C23"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ապահովել կատարվող աշխատանքների համապատասխանությունը կապալի պայմանագրի պայմաններին, շինարարական նորմերին և կանոններին,</w:t>
            </w:r>
          </w:p>
          <w:p w14:paraId="041E362C"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1610E617"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ստուգել և հաստատել աշխատանքային և կատարողական փաստաթղթերը՝ նախապատրաստված Կապալառուի կողմից,</w:t>
            </w:r>
          </w:p>
          <w:p w14:paraId="2157CB5C"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xml:space="preserve">• ստուգել և վերահսկել նյութերի որակը և շինարարական աշխատանքների ընթացքը, որպեսզի ապահովվի մասնագրերին և </w:t>
            </w:r>
            <w:r w:rsidRPr="00504374">
              <w:rPr>
                <w:rFonts w:ascii="GHEA Grapalat" w:hAnsi="GHEA Grapalat"/>
                <w:sz w:val="22"/>
                <w:lang w:val="hy-AM"/>
              </w:rPr>
              <w:lastRenderedPageBreak/>
              <w:t>պայմանագրային մյուս փաստաթղթերին համապատասխանությունը: Արգելել կամ փոփոխել այն նյութերը, որոնք չեն համապատասխանում անհրաժեշտ պայմաններին,</w:t>
            </w:r>
          </w:p>
          <w:p w14:paraId="3ABC7444"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6AC5282C"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28A3072A"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11568E62"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0A0FAF3"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xml:space="preserve">• կատարել անհրաժեշտ օրական գրառումներ, որոնք անհրաժեշտ են պայմանագրի ընթացքի վերահսկման համար (ընդգրկելով կատարված </w:t>
            </w:r>
            <w:r w:rsidRPr="00504374">
              <w:rPr>
                <w:rFonts w:ascii="GHEA Grapalat" w:hAnsi="GHEA Grapalat"/>
                <w:sz w:val="22"/>
                <w:lang w:val="hy-AM"/>
              </w:rPr>
              <w:lastRenderedPageBreak/>
              <w:t>աշխատանքների հավաստագրերը և այլ անհրաժեշտ փաստաթղթեր),</w:t>
            </w:r>
          </w:p>
          <w:p w14:paraId="7AC822B3"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կատարել աշխատանքների ծավալների չափագրումներ և մասնակցել կատարողական փաստաթղթերի կազմմանը և հաստատմանը,</w:t>
            </w:r>
          </w:p>
          <w:p w14:paraId="6AE838D7"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69D98E35"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Պատվիրատուի ցուցումով չափագրել կատարման ենթակա աշխատանքները:</w:t>
            </w:r>
          </w:p>
          <w:p w14:paraId="5A317C11"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377178D6"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xml:space="preserve">     Հաշվետվության ներկայացման պահանջներ</w:t>
            </w:r>
          </w:p>
          <w:p w14:paraId="70E952CC" w14:textId="4F30018A"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xml:space="preserve">     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504374">
              <w:rPr>
                <w:lang w:val="hy-AM"/>
              </w:rPr>
              <w:t xml:space="preserve"> </w:t>
            </w:r>
            <w:r w:rsidRPr="00504374">
              <w:rPr>
                <w:rFonts w:ascii="GHEA Grapalat" w:hAnsi="GHEA Grapalat"/>
                <w:sz w:val="22"/>
                <w:lang w:val="hy-AM"/>
              </w:rPr>
              <w:t>•</w:t>
            </w:r>
          </w:p>
          <w:p w14:paraId="421A3E31"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03D0AECD" w14:textId="77777777" w:rsidR="00504374" w:rsidRPr="00504374" w:rsidRDefault="00504374" w:rsidP="00504374">
            <w:pPr>
              <w:jc w:val="both"/>
              <w:rPr>
                <w:rFonts w:ascii="GHEA Grapalat" w:hAnsi="GHEA Grapalat"/>
                <w:sz w:val="22"/>
                <w:lang w:val="hy-AM"/>
              </w:rPr>
            </w:pPr>
            <w:r w:rsidRPr="00504374">
              <w:rPr>
                <w:rFonts w:ascii="GHEA Grapalat" w:hAnsi="GHEA Grapalat"/>
                <w:sz w:val="22"/>
                <w:lang w:val="hy-AM"/>
              </w:rPr>
              <w:lastRenderedPageBreak/>
              <w:t xml:space="preserve">     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77CEAF82" w:rsidR="001B2E6C" w:rsidRPr="005E798F" w:rsidRDefault="00504374" w:rsidP="00504374">
            <w:pPr>
              <w:jc w:val="both"/>
              <w:rPr>
                <w:rFonts w:ascii="GHEA Grapalat" w:hAnsi="GHEA Grapalat"/>
                <w:sz w:val="22"/>
                <w:lang w:val="hy-AM"/>
              </w:rPr>
            </w:pPr>
            <w:r w:rsidRPr="00504374">
              <w:rPr>
                <w:rFonts w:ascii="GHEA Grapalat" w:hAnsi="GHEA Grapalat"/>
                <w:sz w:val="22"/>
                <w:lang w:val="hy-AM"/>
              </w:rPr>
              <w:t xml:space="preserve">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1B2E6C" w:rsidRDefault="001B2E6C" w:rsidP="001B2E6C">
            <w:pPr>
              <w:jc w:val="center"/>
              <w:rPr>
                <w:rFonts w:ascii="GHEA Grapalat" w:hAnsi="GHEA Grapalat" w:cs="Calibri"/>
                <w:color w:val="000000"/>
                <w:sz w:val="20"/>
                <w:szCs w:val="20"/>
                <w:lang w:val="hy-AM"/>
              </w:rPr>
            </w:pPr>
          </w:p>
          <w:p w14:paraId="317BAAF6" w14:textId="77777777" w:rsidR="001B2E6C" w:rsidRDefault="001B2E6C" w:rsidP="001B2E6C">
            <w:pPr>
              <w:jc w:val="center"/>
              <w:rPr>
                <w:rFonts w:ascii="GHEA Grapalat" w:hAnsi="GHEA Grapalat" w:cs="Calibri"/>
                <w:color w:val="000000"/>
                <w:sz w:val="20"/>
                <w:szCs w:val="20"/>
                <w:lang w:val="hy-AM"/>
              </w:rPr>
            </w:pPr>
          </w:p>
          <w:p w14:paraId="705A7CA6" w14:textId="77777777" w:rsidR="001B2E6C" w:rsidRPr="00D80CD8" w:rsidRDefault="001B2E6C" w:rsidP="001B2E6C">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1B2E6C" w:rsidRPr="00453E01" w:rsidRDefault="001B2E6C" w:rsidP="001B2E6C">
            <w:pPr>
              <w:jc w:val="center"/>
              <w:rPr>
                <w:rFonts w:ascii="GHEA Grapalat" w:hAnsi="GHEA Grapalat"/>
                <w:sz w:val="20"/>
                <w:lang w:val="hy-AM"/>
              </w:rPr>
            </w:pPr>
          </w:p>
        </w:tc>
        <w:tc>
          <w:tcPr>
            <w:tcW w:w="1170" w:type="dxa"/>
            <w:vAlign w:val="center"/>
          </w:tcPr>
          <w:p w14:paraId="5A6CF1FA" w14:textId="77777777" w:rsidR="001B2E6C" w:rsidRDefault="001B2E6C" w:rsidP="001B2E6C">
            <w:pPr>
              <w:jc w:val="center"/>
              <w:rPr>
                <w:rFonts w:ascii="GHEA Grapalat" w:hAnsi="GHEA Grapalat"/>
                <w:sz w:val="20"/>
                <w:lang w:val="hy-AM"/>
              </w:rPr>
            </w:pPr>
          </w:p>
          <w:p w14:paraId="208BDF76" w14:textId="77777777" w:rsidR="001B2E6C" w:rsidRDefault="001B2E6C" w:rsidP="001B2E6C">
            <w:pPr>
              <w:jc w:val="center"/>
              <w:rPr>
                <w:rFonts w:ascii="GHEA Grapalat" w:hAnsi="GHEA Grapalat"/>
                <w:sz w:val="20"/>
                <w:lang w:val="hy-AM"/>
              </w:rPr>
            </w:pPr>
          </w:p>
          <w:p w14:paraId="31086AF7" w14:textId="77777777" w:rsidR="001B2E6C" w:rsidRDefault="001B2E6C" w:rsidP="001B2E6C">
            <w:pPr>
              <w:jc w:val="center"/>
              <w:rPr>
                <w:rFonts w:ascii="GHEA Grapalat" w:hAnsi="GHEA Grapalat"/>
                <w:sz w:val="20"/>
                <w:lang w:val="hy-AM"/>
              </w:rPr>
            </w:pPr>
          </w:p>
          <w:p w14:paraId="2AFC48F1" w14:textId="77777777" w:rsidR="001B2E6C" w:rsidRDefault="001B2E6C" w:rsidP="001B2E6C">
            <w:pPr>
              <w:jc w:val="center"/>
              <w:rPr>
                <w:rFonts w:ascii="GHEA Grapalat" w:hAnsi="GHEA Grapalat"/>
                <w:sz w:val="20"/>
                <w:lang w:val="hy-AM"/>
              </w:rPr>
            </w:pPr>
          </w:p>
          <w:p w14:paraId="2B871CC5" w14:textId="77777777" w:rsidR="001B2E6C" w:rsidRDefault="001B2E6C" w:rsidP="001B2E6C">
            <w:pPr>
              <w:jc w:val="center"/>
              <w:rPr>
                <w:rFonts w:ascii="GHEA Grapalat" w:hAnsi="GHEA Grapalat"/>
                <w:sz w:val="20"/>
                <w:lang w:val="hy-AM"/>
              </w:rPr>
            </w:pPr>
          </w:p>
          <w:p w14:paraId="79677586" w14:textId="77777777" w:rsidR="001B2E6C" w:rsidRDefault="001B2E6C" w:rsidP="001B2E6C">
            <w:pPr>
              <w:jc w:val="center"/>
              <w:rPr>
                <w:rFonts w:ascii="GHEA Grapalat" w:hAnsi="GHEA Grapalat"/>
                <w:sz w:val="20"/>
                <w:lang w:val="hy-AM"/>
              </w:rPr>
            </w:pPr>
          </w:p>
          <w:p w14:paraId="11148C38" w14:textId="77777777" w:rsidR="001B2E6C" w:rsidRDefault="001B2E6C" w:rsidP="001B2E6C">
            <w:pPr>
              <w:jc w:val="center"/>
              <w:rPr>
                <w:rFonts w:ascii="GHEA Grapalat" w:hAnsi="GHEA Grapalat"/>
                <w:sz w:val="20"/>
                <w:lang w:val="hy-AM"/>
              </w:rPr>
            </w:pPr>
          </w:p>
          <w:p w14:paraId="5C54019B" w14:textId="77777777" w:rsidR="001B2E6C" w:rsidRDefault="001B2E6C" w:rsidP="001B2E6C">
            <w:pPr>
              <w:jc w:val="center"/>
              <w:rPr>
                <w:rFonts w:ascii="GHEA Grapalat" w:hAnsi="GHEA Grapalat"/>
                <w:sz w:val="20"/>
                <w:lang w:val="hy-AM"/>
              </w:rPr>
            </w:pPr>
          </w:p>
          <w:p w14:paraId="1DCE792B" w14:textId="77777777" w:rsidR="001B2E6C" w:rsidRDefault="001B2E6C" w:rsidP="001B2E6C">
            <w:pPr>
              <w:jc w:val="center"/>
              <w:rPr>
                <w:rFonts w:ascii="GHEA Grapalat" w:hAnsi="GHEA Grapalat"/>
                <w:sz w:val="20"/>
                <w:lang w:val="hy-AM"/>
              </w:rPr>
            </w:pPr>
          </w:p>
          <w:p w14:paraId="25877DC8" w14:textId="77777777" w:rsidR="001B2E6C" w:rsidRPr="00453E01" w:rsidRDefault="001B2E6C" w:rsidP="001B2E6C">
            <w:pPr>
              <w:jc w:val="center"/>
              <w:rPr>
                <w:rFonts w:ascii="GHEA Grapalat" w:hAnsi="GHEA Grapalat"/>
                <w:sz w:val="20"/>
                <w:lang w:val="hy-AM"/>
              </w:rPr>
            </w:pPr>
          </w:p>
        </w:tc>
        <w:tc>
          <w:tcPr>
            <w:tcW w:w="990" w:type="dxa"/>
            <w:vAlign w:val="center"/>
          </w:tcPr>
          <w:p w14:paraId="150B22A4" w14:textId="77777777" w:rsidR="001B2E6C" w:rsidRDefault="001B2E6C" w:rsidP="001B2E6C">
            <w:pPr>
              <w:jc w:val="center"/>
              <w:rPr>
                <w:rFonts w:ascii="GHEA Grapalat" w:hAnsi="GHEA Grapalat"/>
                <w:sz w:val="20"/>
                <w:lang w:val="hy-AM"/>
              </w:rPr>
            </w:pPr>
          </w:p>
          <w:p w14:paraId="15ACB283" w14:textId="673CB402" w:rsidR="001B2E6C" w:rsidRPr="00453E01" w:rsidRDefault="001B2E6C" w:rsidP="001B2E6C">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2EA08E2A" w14:textId="77777777" w:rsidR="00504374" w:rsidRPr="00504374" w:rsidRDefault="00504374" w:rsidP="00504374">
            <w:pPr>
              <w:ind w:left="145" w:hanging="145"/>
              <w:jc w:val="center"/>
              <w:rPr>
                <w:rFonts w:ascii="GHEA Grapalat" w:hAnsi="GHEA Grapalat"/>
                <w:sz w:val="14"/>
                <w:szCs w:val="14"/>
                <w:lang w:val="hy-AM"/>
              </w:rPr>
            </w:pPr>
            <w:r w:rsidRPr="00504374">
              <w:rPr>
                <w:rFonts w:ascii="GHEA Grapalat" w:hAnsi="GHEA Grapalat"/>
                <w:sz w:val="14"/>
                <w:szCs w:val="14"/>
                <w:lang w:val="hy-AM"/>
              </w:rPr>
              <w:t xml:space="preserve">Երևան քաղաքի Էրեբունի վարչական շրջան,  </w:t>
            </w:r>
          </w:p>
          <w:p w14:paraId="607AA25E" w14:textId="77777777" w:rsidR="00504374" w:rsidRPr="00504374" w:rsidRDefault="00504374" w:rsidP="00504374">
            <w:pPr>
              <w:ind w:left="145" w:hanging="145"/>
              <w:jc w:val="center"/>
              <w:rPr>
                <w:rFonts w:ascii="GHEA Grapalat" w:hAnsi="GHEA Grapalat"/>
                <w:sz w:val="14"/>
                <w:szCs w:val="14"/>
                <w:lang w:val="hy-AM"/>
              </w:rPr>
            </w:pPr>
            <w:r w:rsidRPr="00504374">
              <w:rPr>
                <w:rFonts w:ascii="GHEA Grapalat" w:hAnsi="GHEA Grapalat"/>
                <w:sz w:val="14"/>
                <w:szCs w:val="14"/>
                <w:lang w:val="hy-AM"/>
              </w:rPr>
              <w:t>Արցախի պողոտա հ</w:t>
            </w:r>
            <w:r w:rsidRPr="00504374">
              <w:rPr>
                <w:rFonts w:ascii="Microsoft JhengHei" w:eastAsia="Microsoft JhengHei" w:hAnsi="Microsoft JhengHei" w:cs="Microsoft JhengHei" w:hint="eastAsia"/>
                <w:sz w:val="14"/>
                <w:szCs w:val="14"/>
                <w:lang w:val="hy-AM"/>
              </w:rPr>
              <w:t>․</w:t>
            </w:r>
            <w:r w:rsidRPr="00504374">
              <w:rPr>
                <w:rFonts w:ascii="GHEA Grapalat" w:hAnsi="GHEA Grapalat"/>
                <w:sz w:val="14"/>
                <w:szCs w:val="14"/>
                <w:lang w:val="hy-AM"/>
              </w:rPr>
              <w:t xml:space="preserve">18, </w:t>
            </w:r>
            <w:r w:rsidRPr="00504374">
              <w:rPr>
                <w:rFonts w:ascii="GHEA Grapalat" w:hAnsi="GHEA Grapalat" w:cs="GHEA Grapalat"/>
                <w:sz w:val="14"/>
                <w:szCs w:val="14"/>
                <w:lang w:val="hy-AM"/>
              </w:rPr>
              <w:t>Աթոյան</w:t>
            </w:r>
            <w:r w:rsidRPr="00504374">
              <w:rPr>
                <w:rFonts w:ascii="GHEA Grapalat" w:hAnsi="GHEA Grapalat"/>
                <w:sz w:val="14"/>
                <w:szCs w:val="14"/>
                <w:lang w:val="hy-AM"/>
              </w:rPr>
              <w:t xml:space="preserve"> </w:t>
            </w:r>
            <w:r w:rsidRPr="00504374">
              <w:rPr>
                <w:rFonts w:ascii="GHEA Grapalat" w:hAnsi="GHEA Grapalat" w:cs="GHEA Grapalat"/>
                <w:sz w:val="14"/>
                <w:szCs w:val="14"/>
                <w:lang w:val="hy-AM"/>
              </w:rPr>
              <w:t>անցուղի</w:t>
            </w:r>
            <w:r w:rsidRPr="00504374">
              <w:rPr>
                <w:rFonts w:ascii="GHEA Grapalat" w:hAnsi="GHEA Grapalat"/>
                <w:sz w:val="14"/>
                <w:szCs w:val="14"/>
                <w:lang w:val="hy-AM"/>
              </w:rPr>
              <w:t xml:space="preserve"> </w:t>
            </w:r>
            <w:r w:rsidRPr="00504374">
              <w:rPr>
                <w:rFonts w:ascii="GHEA Grapalat" w:hAnsi="GHEA Grapalat" w:cs="GHEA Grapalat"/>
                <w:sz w:val="14"/>
                <w:szCs w:val="14"/>
                <w:lang w:val="hy-AM"/>
              </w:rPr>
              <w:t>հ</w:t>
            </w:r>
            <w:r w:rsidRPr="00504374">
              <w:rPr>
                <w:rFonts w:ascii="Microsoft JhengHei" w:eastAsia="Microsoft JhengHei" w:hAnsi="Microsoft JhengHei" w:cs="Microsoft JhengHei" w:hint="eastAsia"/>
                <w:sz w:val="14"/>
                <w:szCs w:val="14"/>
                <w:lang w:val="hy-AM"/>
              </w:rPr>
              <w:t>․</w:t>
            </w:r>
            <w:r w:rsidRPr="00504374">
              <w:rPr>
                <w:rFonts w:ascii="GHEA Grapalat" w:hAnsi="GHEA Grapalat"/>
                <w:sz w:val="14"/>
                <w:szCs w:val="14"/>
                <w:lang w:val="hy-AM"/>
              </w:rPr>
              <w:t>12,</w:t>
            </w:r>
          </w:p>
          <w:p w14:paraId="5BB3EA6E" w14:textId="77777777" w:rsidR="00504374" w:rsidRPr="00504374" w:rsidRDefault="00504374" w:rsidP="00504374">
            <w:pPr>
              <w:ind w:left="145" w:hanging="145"/>
              <w:jc w:val="center"/>
              <w:rPr>
                <w:rFonts w:ascii="GHEA Grapalat" w:hAnsi="GHEA Grapalat"/>
                <w:sz w:val="14"/>
                <w:szCs w:val="14"/>
                <w:lang w:val="hy-AM"/>
              </w:rPr>
            </w:pPr>
            <w:r w:rsidRPr="00504374">
              <w:rPr>
                <w:rFonts w:ascii="GHEA Grapalat" w:hAnsi="GHEA Grapalat"/>
                <w:sz w:val="14"/>
                <w:szCs w:val="14"/>
                <w:lang w:val="hy-AM"/>
              </w:rPr>
              <w:t>Խաղաղ Դոնի հ</w:t>
            </w:r>
            <w:r w:rsidRPr="00504374">
              <w:rPr>
                <w:rFonts w:ascii="Microsoft JhengHei" w:eastAsia="Microsoft JhengHei" w:hAnsi="Microsoft JhengHei" w:cs="Microsoft JhengHei" w:hint="eastAsia"/>
                <w:sz w:val="14"/>
                <w:szCs w:val="14"/>
                <w:lang w:val="hy-AM"/>
              </w:rPr>
              <w:t>․</w:t>
            </w:r>
            <w:r w:rsidRPr="00504374">
              <w:rPr>
                <w:rFonts w:ascii="GHEA Grapalat" w:hAnsi="GHEA Grapalat"/>
                <w:sz w:val="14"/>
                <w:szCs w:val="14"/>
                <w:lang w:val="hy-AM"/>
              </w:rPr>
              <w:t xml:space="preserve">5 </w:t>
            </w:r>
            <w:r w:rsidRPr="00504374">
              <w:rPr>
                <w:rFonts w:ascii="GHEA Grapalat" w:hAnsi="GHEA Grapalat" w:cs="GHEA Grapalat"/>
                <w:sz w:val="14"/>
                <w:szCs w:val="14"/>
                <w:lang w:val="hy-AM"/>
              </w:rPr>
              <w:t>շենքեր</w:t>
            </w:r>
            <w:r w:rsidRPr="00504374">
              <w:rPr>
                <w:rFonts w:ascii="GHEA Grapalat" w:hAnsi="GHEA Grapalat"/>
                <w:sz w:val="14"/>
                <w:szCs w:val="14"/>
                <w:lang w:val="hy-AM"/>
              </w:rPr>
              <w:t xml:space="preserve">, </w:t>
            </w:r>
          </w:p>
          <w:p w14:paraId="20356896" w14:textId="77777777" w:rsidR="00504374" w:rsidRPr="00504374" w:rsidRDefault="00504374" w:rsidP="00504374">
            <w:pPr>
              <w:ind w:left="145" w:hanging="145"/>
              <w:jc w:val="center"/>
              <w:rPr>
                <w:rFonts w:ascii="GHEA Grapalat" w:hAnsi="GHEA Grapalat"/>
                <w:sz w:val="14"/>
                <w:szCs w:val="14"/>
                <w:lang w:val="hy-AM"/>
              </w:rPr>
            </w:pPr>
            <w:r w:rsidRPr="00504374">
              <w:rPr>
                <w:rFonts w:ascii="GHEA Grapalat" w:hAnsi="GHEA Grapalat"/>
                <w:sz w:val="14"/>
                <w:szCs w:val="14"/>
                <w:lang w:val="hy-AM"/>
              </w:rPr>
              <w:t>Խաղաղ Դոնի 1-ին շենքի 1-ին մուտք,</w:t>
            </w:r>
          </w:p>
          <w:p w14:paraId="14B01DE0" w14:textId="3BFA082D" w:rsidR="001B2E6C" w:rsidRPr="000661C0" w:rsidRDefault="00504374" w:rsidP="00504374">
            <w:pPr>
              <w:jc w:val="center"/>
              <w:rPr>
                <w:rFonts w:ascii="GHEA Grapalat" w:hAnsi="GHEA Grapalat"/>
                <w:sz w:val="18"/>
                <w:szCs w:val="18"/>
                <w:lang w:val="hy-AM"/>
              </w:rPr>
            </w:pPr>
            <w:r w:rsidRPr="00504374">
              <w:rPr>
                <w:rFonts w:ascii="GHEA Grapalat" w:hAnsi="GHEA Grapalat"/>
                <w:sz w:val="14"/>
                <w:szCs w:val="14"/>
                <w:lang w:val="hy-AM"/>
              </w:rPr>
              <w:t xml:space="preserve">Նուբարաշեն խճուղի 5/1   </w:t>
            </w:r>
          </w:p>
        </w:tc>
        <w:tc>
          <w:tcPr>
            <w:tcW w:w="2790" w:type="dxa"/>
            <w:vAlign w:val="center"/>
          </w:tcPr>
          <w:p w14:paraId="4376E1B5" w14:textId="493E124F" w:rsidR="001B2E6C" w:rsidRPr="00196EAA" w:rsidRDefault="00504374" w:rsidP="001B2E6C">
            <w:pPr>
              <w:jc w:val="center"/>
              <w:rPr>
                <w:rFonts w:ascii="GHEA Grapalat" w:hAnsi="GHEA Grapalat"/>
                <w:iCs/>
                <w:sz w:val="20"/>
                <w:szCs w:val="20"/>
                <w:lang w:val="hy-AM"/>
              </w:rPr>
            </w:pPr>
            <w:r w:rsidRPr="00504374">
              <w:rPr>
                <w:rFonts w:ascii="GHEA Grapalat" w:hAnsi="GHEA Grapalat" w:cs="Sylfaen"/>
                <w:sz w:val="14"/>
                <w:szCs w:val="14"/>
                <w:lang w:val="hy-AM"/>
              </w:rPr>
              <w:t>Պայմանագիրն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2"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5D3AEC" w:rsidRDefault="005D3AEC" w:rsidP="005D3AEC">
      <w:pPr>
        <w:autoSpaceDE w:val="0"/>
        <w:autoSpaceDN w:val="0"/>
        <w:adjustRightInd w:val="0"/>
        <w:jc w:val="right"/>
        <w:rPr>
          <w:rFonts w:ascii="GHEA Grapalat" w:hAnsi="GHEA Grapalat"/>
          <w:i/>
          <w:sz w:val="20"/>
          <w:lang w:val="hy-AM"/>
        </w:rPr>
      </w:pPr>
      <w:r w:rsidRPr="005D3AEC">
        <w:rPr>
          <w:rFonts w:ascii="GHEA Grapalat" w:hAnsi="GHEA Grapalat"/>
          <w:i/>
          <w:sz w:val="20"/>
          <w:lang w:val="hy-AM"/>
        </w:rPr>
        <w:lastRenderedPageBreak/>
        <w:br w:type="page"/>
      </w:r>
    </w:p>
    <w:p w14:paraId="67A36F01" w14:textId="77777777" w:rsidR="005D3AEC" w:rsidRPr="005D3AEC" w:rsidRDefault="005D3AEC" w:rsidP="005D3AEC">
      <w:pPr>
        <w:autoSpaceDE w:val="0"/>
        <w:autoSpaceDN w:val="0"/>
        <w:adjustRightInd w:val="0"/>
        <w:jc w:val="right"/>
        <w:rPr>
          <w:rFonts w:ascii="GHEA Grapalat" w:hAnsi="GHEA Grapalat"/>
          <w:i/>
          <w:sz w:val="20"/>
          <w:lang w:val="hy-AM"/>
        </w:rPr>
        <w:sectPr w:rsidR="005D3AEC" w:rsidRPr="005D3AEC" w:rsidSect="005D3AEC">
          <w:footnotePr>
            <w:pos w:val="beneathText"/>
          </w:footnotePr>
          <w:pgSz w:w="11906" w:h="16838"/>
          <w:pgMar w:top="533" w:right="850" w:bottom="720" w:left="662" w:header="562" w:footer="562" w:gutter="0"/>
          <w:cols w:space="720"/>
        </w:sectPr>
      </w:pPr>
    </w:p>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7720228B"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DB5E53">
        <w:rPr>
          <w:rFonts w:ascii="GHEA Grapalat" w:hAnsi="GHEA Grapalat"/>
          <w:i/>
          <w:sz w:val="18"/>
          <w:lang w:val="hy-AM"/>
        </w:rPr>
        <w:t>ԵՔ-ՀԲՄԽԾՁԲ-25/49</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867"/>
        <w:gridCol w:w="2800"/>
        <w:gridCol w:w="574"/>
        <w:gridCol w:w="574"/>
        <w:gridCol w:w="573"/>
        <w:gridCol w:w="573"/>
        <w:gridCol w:w="573"/>
        <w:gridCol w:w="763"/>
        <w:gridCol w:w="685"/>
        <w:gridCol w:w="685"/>
        <w:gridCol w:w="685"/>
        <w:gridCol w:w="685"/>
        <w:gridCol w:w="685"/>
        <w:gridCol w:w="685"/>
        <w:gridCol w:w="1339"/>
        <w:gridCol w:w="11"/>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DB5E53" w14:paraId="272DFF80" w14:textId="77777777" w:rsidTr="00504374">
        <w:trPr>
          <w:trHeight w:val="479"/>
        </w:trPr>
        <w:tc>
          <w:tcPr>
            <w:tcW w:w="1799"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897"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800"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03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504374">
        <w:trPr>
          <w:gridAfter w:val="1"/>
          <w:wAfter w:w="11" w:type="dxa"/>
          <w:trHeight w:val="1549"/>
        </w:trPr>
        <w:tc>
          <w:tcPr>
            <w:tcW w:w="1799" w:type="dxa"/>
            <w:vMerge/>
          </w:tcPr>
          <w:p w14:paraId="2AAFAB7E" w14:textId="77777777" w:rsidR="00513CB2" w:rsidRPr="00F566BF" w:rsidRDefault="00513CB2" w:rsidP="00E53C12">
            <w:pPr>
              <w:jc w:val="center"/>
              <w:rPr>
                <w:rFonts w:ascii="GHEA Grapalat" w:hAnsi="GHEA Grapalat"/>
                <w:sz w:val="20"/>
                <w:lang w:val="es-ES"/>
              </w:rPr>
            </w:pPr>
          </w:p>
        </w:tc>
        <w:tc>
          <w:tcPr>
            <w:tcW w:w="1897" w:type="dxa"/>
            <w:vMerge/>
          </w:tcPr>
          <w:p w14:paraId="3052BA05" w14:textId="77777777" w:rsidR="00513CB2" w:rsidRPr="00F566BF" w:rsidRDefault="00513CB2" w:rsidP="00E53C12">
            <w:pPr>
              <w:jc w:val="center"/>
              <w:rPr>
                <w:rFonts w:ascii="GHEA Grapalat" w:hAnsi="GHEA Grapalat"/>
                <w:sz w:val="20"/>
                <w:lang w:val="es-ES"/>
              </w:rPr>
            </w:pPr>
          </w:p>
        </w:tc>
        <w:tc>
          <w:tcPr>
            <w:tcW w:w="2800" w:type="dxa"/>
            <w:vMerge/>
          </w:tcPr>
          <w:p w14:paraId="70B722F6" w14:textId="77777777" w:rsidR="00513CB2" w:rsidRPr="00F566BF" w:rsidRDefault="00513CB2" w:rsidP="00E53C12">
            <w:pPr>
              <w:jc w:val="center"/>
              <w:rPr>
                <w:rFonts w:ascii="GHEA Grapalat" w:hAnsi="GHEA Grapalat"/>
                <w:sz w:val="20"/>
                <w:lang w:val="es-ES"/>
              </w:rPr>
            </w:pPr>
          </w:p>
        </w:tc>
        <w:tc>
          <w:tcPr>
            <w:tcW w:w="583"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583"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582"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582"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582"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72"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73"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73"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73"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361"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504374" w:rsidRPr="00F566BF" w14:paraId="4778FBF1" w14:textId="77777777" w:rsidTr="00504374">
        <w:trPr>
          <w:gridAfter w:val="1"/>
          <w:wAfter w:w="11" w:type="dxa"/>
          <w:trHeight w:val="1549"/>
        </w:trPr>
        <w:tc>
          <w:tcPr>
            <w:tcW w:w="1799" w:type="dxa"/>
            <w:vAlign w:val="center"/>
          </w:tcPr>
          <w:p w14:paraId="51B65E16" w14:textId="77777777" w:rsidR="00504374" w:rsidRDefault="00504374" w:rsidP="00504374">
            <w:pPr>
              <w:jc w:val="center"/>
              <w:rPr>
                <w:rFonts w:ascii="GHEA Grapalat" w:hAnsi="GHEA Grapalat"/>
                <w:sz w:val="20"/>
                <w:lang w:val="hy-AM"/>
              </w:rPr>
            </w:pPr>
          </w:p>
          <w:p w14:paraId="06510526" w14:textId="5C445B6A" w:rsidR="00504374" w:rsidRPr="00F566BF" w:rsidRDefault="00504374" w:rsidP="00504374">
            <w:pPr>
              <w:jc w:val="center"/>
              <w:rPr>
                <w:rFonts w:ascii="GHEA Grapalat" w:hAnsi="GHEA Grapalat"/>
                <w:sz w:val="20"/>
                <w:lang w:val="es-ES"/>
              </w:rPr>
            </w:pPr>
            <w:r>
              <w:rPr>
                <w:rFonts w:ascii="GHEA Grapalat" w:hAnsi="GHEA Grapalat"/>
                <w:sz w:val="20"/>
                <w:lang w:val="hy-AM"/>
              </w:rPr>
              <w:t>1</w:t>
            </w:r>
          </w:p>
        </w:tc>
        <w:tc>
          <w:tcPr>
            <w:tcW w:w="1897" w:type="dxa"/>
            <w:vAlign w:val="center"/>
          </w:tcPr>
          <w:p w14:paraId="200BA9FC" w14:textId="77777777" w:rsidR="00504374" w:rsidRPr="00770983" w:rsidRDefault="00504374" w:rsidP="00504374">
            <w:pPr>
              <w:ind w:left="145" w:hanging="145"/>
              <w:jc w:val="center"/>
              <w:rPr>
                <w:rFonts w:ascii="GHEA Grapalat" w:hAnsi="GHEA Grapalat"/>
                <w:sz w:val="18"/>
                <w:szCs w:val="18"/>
                <w:lang w:val="hy-AM"/>
              </w:rPr>
            </w:pPr>
          </w:p>
          <w:p w14:paraId="6D3F3468" w14:textId="62623B7F" w:rsidR="00504374" w:rsidRPr="00F566BF" w:rsidRDefault="00504374" w:rsidP="00504374">
            <w:pPr>
              <w:jc w:val="center"/>
              <w:rPr>
                <w:rFonts w:ascii="GHEA Grapalat" w:hAnsi="GHEA Grapalat"/>
                <w:sz w:val="20"/>
                <w:lang w:val="es-ES"/>
              </w:rPr>
            </w:pPr>
            <w:r w:rsidRPr="00504374">
              <w:rPr>
                <w:rFonts w:ascii="GHEA Grapalat" w:hAnsi="GHEA Grapalat"/>
                <w:sz w:val="18"/>
                <w:szCs w:val="18"/>
                <w:lang w:val="hy-AM"/>
              </w:rPr>
              <w:t xml:space="preserve">71351540/197 </w:t>
            </w:r>
          </w:p>
        </w:tc>
        <w:tc>
          <w:tcPr>
            <w:tcW w:w="2800" w:type="dxa"/>
            <w:vAlign w:val="center"/>
          </w:tcPr>
          <w:p w14:paraId="2CCA5D10" w14:textId="30B7D2B7" w:rsidR="00504374" w:rsidRPr="00C15E7A" w:rsidRDefault="00504374" w:rsidP="00504374">
            <w:pPr>
              <w:jc w:val="center"/>
              <w:rPr>
                <w:rFonts w:ascii="GHEA Grapalat" w:hAnsi="GHEA Grapalat"/>
                <w:sz w:val="20"/>
                <w:szCs w:val="20"/>
                <w:lang w:val="es-ES"/>
              </w:rPr>
            </w:pPr>
            <w:r w:rsidRPr="00072104">
              <w:rPr>
                <w:rFonts w:ascii="GHEA Grapalat" w:hAnsi="GHEA Grapalat" w:cs="Sylfaen"/>
                <w:bCs/>
                <w:lang w:val="hy-AM"/>
              </w:rPr>
              <w:t xml:space="preserve">Էրեբունի վարչական շրջանում երեխաների խաղահրապարակների տարածքների հարթեցման աշխատանքների  </w:t>
            </w:r>
            <w:r w:rsidRPr="009F4FAD">
              <w:rPr>
                <w:rFonts w:ascii="GHEA Grapalat" w:hAnsi="GHEA Grapalat" w:cs="Sylfaen"/>
                <w:bCs/>
                <w:lang w:val="hy-AM"/>
              </w:rPr>
              <w:t>որակի տեխնիկական հսկողության խորհրդատվական ծառայություններ</w:t>
            </w:r>
          </w:p>
        </w:tc>
        <w:tc>
          <w:tcPr>
            <w:tcW w:w="583" w:type="dxa"/>
            <w:vAlign w:val="center"/>
          </w:tcPr>
          <w:p w14:paraId="3557F925" w14:textId="43D31A70" w:rsidR="00504374" w:rsidRPr="00F566BF" w:rsidRDefault="00504374" w:rsidP="00504374">
            <w:pPr>
              <w:jc w:val="center"/>
              <w:rPr>
                <w:rFonts w:ascii="GHEA Grapalat" w:hAnsi="GHEA Grapalat"/>
                <w:lang w:val="pt-BR"/>
              </w:rPr>
            </w:pPr>
            <w:r w:rsidRPr="00F566BF">
              <w:rPr>
                <w:rFonts w:ascii="GHEA Grapalat" w:hAnsi="GHEA Grapalat"/>
                <w:sz w:val="20"/>
                <w:lang w:val="pt-BR"/>
              </w:rPr>
              <w:t>... %</w:t>
            </w:r>
          </w:p>
        </w:tc>
        <w:tc>
          <w:tcPr>
            <w:tcW w:w="583" w:type="dxa"/>
            <w:vAlign w:val="center"/>
          </w:tcPr>
          <w:p w14:paraId="71BE3923" w14:textId="5BB452C8" w:rsidR="00504374" w:rsidRPr="00F566BF" w:rsidRDefault="00504374" w:rsidP="00504374">
            <w:pPr>
              <w:jc w:val="center"/>
              <w:rPr>
                <w:rFonts w:ascii="GHEA Grapalat" w:hAnsi="GHEA Grapalat"/>
                <w:lang w:val="pt-BR"/>
              </w:rPr>
            </w:pPr>
            <w:r w:rsidRPr="00F566BF">
              <w:rPr>
                <w:rFonts w:ascii="GHEA Grapalat" w:hAnsi="GHEA Grapalat"/>
                <w:sz w:val="20"/>
                <w:lang w:val="pt-BR"/>
              </w:rPr>
              <w:t>... %</w:t>
            </w:r>
          </w:p>
        </w:tc>
        <w:tc>
          <w:tcPr>
            <w:tcW w:w="582" w:type="dxa"/>
            <w:vAlign w:val="center"/>
          </w:tcPr>
          <w:p w14:paraId="2332FAE3" w14:textId="280916FF" w:rsidR="00504374" w:rsidRPr="00F566BF" w:rsidRDefault="00504374" w:rsidP="00504374">
            <w:pPr>
              <w:jc w:val="center"/>
              <w:rPr>
                <w:rFonts w:ascii="GHEA Grapalat" w:hAnsi="GHEA Grapalat" w:cs="Arial"/>
                <w:sz w:val="18"/>
                <w:szCs w:val="18"/>
                <w:lang w:val="pt-BR"/>
              </w:rPr>
            </w:pPr>
            <w:r w:rsidRPr="00F566BF">
              <w:rPr>
                <w:rFonts w:ascii="GHEA Grapalat" w:hAnsi="GHEA Grapalat"/>
                <w:sz w:val="20"/>
                <w:lang w:val="pt-BR"/>
              </w:rPr>
              <w:t>... %</w:t>
            </w:r>
          </w:p>
        </w:tc>
        <w:tc>
          <w:tcPr>
            <w:tcW w:w="582" w:type="dxa"/>
            <w:vAlign w:val="center"/>
          </w:tcPr>
          <w:p w14:paraId="3C3A791F" w14:textId="1A41EB7C" w:rsidR="00504374" w:rsidRPr="00F566BF" w:rsidRDefault="00504374" w:rsidP="00504374">
            <w:pPr>
              <w:jc w:val="center"/>
              <w:rPr>
                <w:rFonts w:ascii="GHEA Grapalat" w:hAnsi="GHEA Grapalat" w:cs="Arial"/>
                <w:sz w:val="18"/>
                <w:szCs w:val="18"/>
                <w:lang w:val="pt-BR"/>
              </w:rPr>
            </w:pPr>
            <w:r w:rsidRPr="00F566BF">
              <w:rPr>
                <w:rFonts w:ascii="GHEA Grapalat" w:hAnsi="GHEA Grapalat"/>
                <w:sz w:val="20"/>
                <w:lang w:val="pt-BR"/>
              </w:rPr>
              <w:t>... %</w:t>
            </w:r>
          </w:p>
        </w:tc>
        <w:tc>
          <w:tcPr>
            <w:tcW w:w="582" w:type="dxa"/>
            <w:vAlign w:val="center"/>
          </w:tcPr>
          <w:p w14:paraId="0E002E46" w14:textId="39C47674" w:rsidR="00504374" w:rsidRPr="00F566BF" w:rsidRDefault="00504374" w:rsidP="00504374">
            <w:pPr>
              <w:jc w:val="center"/>
              <w:rPr>
                <w:rFonts w:ascii="GHEA Grapalat" w:hAnsi="GHEA Grapalat" w:cs="Arial"/>
                <w:sz w:val="18"/>
                <w:szCs w:val="18"/>
                <w:lang w:val="pt-BR"/>
              </w:rPr>
            </w:pPr>
            <w:r w:rsidRPr="00F566BF">
              <w:rPr>
                <w:rFonts w:ascii="GHEA Grapalat" w:hAnsi="GHEA Grapalat"/>
                <w:sz w:val="20"/>
                <w:lang w:val="pt-BR"/>
              </w:rPr>
              <w:t>... %</w:t>
            </w:r>
          </w:p>
        </w:tc>
        <w:tc>
          <w:tcPr>
            <w:tcW w:w="672" w:type="dxa"/>
            <w:vAlign w:val="center"/>
          </w:tcPr>
          <w:p w14:paraId="78FF2EEA" w14:textId="41D73F7E"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49.5%</w:t>
            </w:r>
          </w:p>
        </w:tc>
        <w:tc>
          <w:tcPr>
            <w:tcW w:w="673" w:type="dxa"/>
            <w:vAlign w:val="center"/>
          </w:tcPr>
          <w:p w14:paraId="4574A4AC" w14:textId="47FC3E31"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100%</w:t>
            </w:r>
          </w:p>
        </w:tc>
        <w:tc>
          <w:tcPr>
            <w:tcW w:w="673" w:type="dxa"/>
            <w:vAlign w:val="center"/>
          </w:tcPr>
          <w:p w14:paraId="41771D75" w14:textId="6F0FFD37"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100%</w:t>
            </w:r>
          </w:p>
        </w:tc>
        <w:tc>
          <w:tcPr>
            <w:tcW w:w="673" w:type="dxa"/>
            <w:vAlign w:val="center"/>
          </w:tcPr>
          <w:p w14:paraId="3105C606" w14:textId="5DA0C475"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05AD19F7" w14:textId="69C846AE"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052AAB1C" w14:textId="64C94252"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20E27A48" w14:textId="28DD859F"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100%</w:t>
            </w:r>
          </w:p>
        </w:tc>
        <w:tc>
          <w:tcPr>
            <w:tcW w:w="1361" w:type="dxa"/>
            <w:vAlign w:val="center"/>
          </w:tcPr>
          <w:p w14:paraId="684C056C" w14:textId="427A4BB1"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183C145D"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DB5E53">
        <w:rPr>
          <w:rFonts w:ascii="GHEA Grapalat" w:hAnsi="GHEA Grapalat"/>
          <w:i/>
          <w:sz w:val="18"/>
          <w:lang w:val="hy-AM"/>
        </w:rPr>
        <w:t>ԵՔ-ՀԲՄԽԾՁԲ-25/49</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DB5E53"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39020330" w:rsidR="007678FA" w:rsidRPr="006F527F"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DB5E53">
        <w:rPr>
          <w:rFonts w:ascii="GHEA Grapalat" w:hAnsi="GHEA Grapalat"/>
          <w:i/>
          <w:sz w:val="18"/>
          <w:lang w:val="hy-AM"/>
        </w:rPr>
        <w:t>ԵՔ-ՀԲՄԽԾՁԲ-25/49</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6F527F">
        <w:rPr>
          <w:rFonts w:ascii="GHEA Grapalat" w:hAnsi="GHEA Grapalat" w:cs="TimesArmenianPSMT"/>
          <w:i/>
          <w:sz w:val="20"/>
          <w:lang w:val="hy-AM"/>
        </w:rPr>
        <w:t>ծածկագրով պայմանագրի</w:t>
      </w:r>
    </w:p>
    <w:p w14:paraId="4F674C6B" w14:textId="77777777" w:rsidR="007678FA" w:rsidRPr="006F527F"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F527F" w:rsidRDefault="007678FA" w:rsidP="007678FA">
      <w:pPr>
        <w:rPr>
          <w:rFonts w:ascii="GHEA Grapalat" w:hAnsi="GHEA Grapalat"/>
          <w:lang w:val="hy-AM"/>
        </w:rPr>
      </w:pPr>
    </w:p>
    <w:p w14:paraId="0FBBE306" w14:textId="77777777" w:rsidR="007678FA" w:rsidRPr="006F527F" w:rsidRDefault="007678FA" w:rsidP="007678FA">
      <w:pPr>
        <w:rPr>
          <w:rFonts w:ascii="GHEA Grapalat" w:hAnsi="GHEA Grapalat"/>
          <w:lang w:val="hy-AM"/>
        </w:rPr>
      </w:pPr>
    </w:p>
    <w:p w14:paraId="36010724" w14:textId="77777777" w:rsidR="007678FA" w:rsidRPr="006F527F" w:rsidRDefault="007678FA" w:rsidP="007678FA">
      <w:pPr>
        <w:rPr>
          <w:rFonts w:ascii="GHEA Grapalat" w:hAnsi="GHEA Grapalat"/>
          <w:lang w:val="hy-AM"/>
        </w:rPr>
      </w:pPr>
    </w:p>
    <w:p w14:paraId="607BBF20" w14:textId="77777777" w:rsidR="007678FA" w:rsidRPr="006F527F" w:rsidRDefault="007678FA" w:rsidP="007678FA">
      <w:pPr>
        <w:tabs>
          <w:tab w:val="left" w:pos="2250"/>
        </w:tabs>
        <w:spacing w:line="276" w:lineRule="auto"/>
        <w:jc w:val="center"/>
        <w:rPr>
          <w:rFonts w:ascii="GHEA Grapalat" w:hAnsi="GHEA Grapalat" w:cs="Sylfaen"/>
          <w:bCs/>
          <w:sz w:val="18"/>
          <w:szCs w:val="18"/>
          <w:lang w:val="hy-AM"/>
        </w:rPr>
      </w:pPr>
      <w:r w:rsidRPr="006F527F">
        <w:rPr>
          <w:rFonts w:ascii="GHEA Grapalat" w:hAnsi="GHEA Grapalat" w:cs="Sylfaen"/>
          <w:bCs/>
          <w:sz w:val="18"/>
          <w:szCs w:val="18"/>
          <w:lang w:val="hy-AM"/>
        </w:rPr>
        <w:t xml:space="preserve">ԱԿՏ  N    </w:t>
      </w:r>
    </w:p>
    <w:p w14:paraId="066020AB" w14:textId="77777777" w:rsidR="007678FA" w:rsidRPr="00303829"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03829">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03829"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03829"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03829" w:rsidRDefault="007678FA" w:rsidP="007678FA">
      <w:pPr>
        <w:tabs>
          <w:tab w:val="left" w:pos="360"/>
          <w:tab w:val="left" w:pos="540"/>
        </w:tabs>
        <w:ind w:left="-540" w:firstLine="180"/>
        <w:jc w:val="both"/>
        <w:rPr>
          <w:rFonts w:ascii="GHEA Grapalat" w:hAnsi="GHEA Grapalat" w:cs="Sylfaen"/>
          <w:sz w:val="20"/>
          <w:szCs w:val="20"/>
          <w:lang w:val="hy-AM"/>
        </w:rPr>
      </w:pPr>
      <w:r w:rsidRPr="00303829">
        <w:rPr>
          <w:rFonts w:ascii="GHEA Grapalat" w:hAnsi="GHEA Grapalat" w:cs="Sylfaen"/>
          <w:lang w:val="hy-AM"/>
        </w:rPr>
        <w:tab/>
      </w:r>
      <w:r w:rsidRPr="00F566BF">
        <w:rPr>
          <w:rFonts w:ascii="GHEA Grapalat" w:hAnsi="GHEA Grapalat" w:cs="Sylfaen"/>
          <w:sz w:val="20"/>
          <w:szCs w:val="20"/>
          <w:lang w:val="hy-AM"/>
        </w:rPr>
        <w:t xml:space="preserve">Սույնով </w:t>
      </w:r>
      <w:r w:rsidRPr="00303829">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303829">
        <w:rPr>
          <w:rFonts w:ascii="GHEA Grapalat" w:hAnsi="GHEA Grapalat" w:cs="Sylfaen"/>
          <w:sz w:val="20"/>
          <w:u w:val="single"/>
          <w:lang w:val="hy-AM"/>
        </w:rPr>
        <w:tab/>
      </w:r>
      <w:r w:rsidRPr="00303829">
        <w:rPr>
          <w:rFonts w:ascii="GHEA Grapalat" w:hAnsi="GHEA Grapalat" w:cs="Sylfaen"/>
          <w:sz w:val="20"/>
          <w:u w:val="single"/>
          <w:lang w:val="hy-AM"/>
        </w:rPr>
        <w:tab/>
        <w:t xml:space="preserve">        </w:t>
      </w:r>
      <w:r w:rsidRPr="00303829">
        <w:rPr>
          <w:rFonts w:ascii="GHEA Grapalat" w:hAnsi="GHEA Grapalat" w:cs="Sylfaen"/>
          <w:sz w:val="20"/>
          <w:lang w:val="hy-AM"/>
        </w:rPr>
        <w:t>-ի</w:t>
      </w:r>
      <w:r w:rsidRPr="00303829">
        <w:rPr>
          <w:rFonts w:ascii="GHEA Grapalat" w:hAnsi="GHEA Grapalat" w:cs="Sylfaen"/>
          <w:lang w:val="hy-AM"/>
        </w:rPr>
        <w:t xml:space="preserve"> </w:t>
      </w:r>
      <w:r w:rsidRPr="00303829">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303829">
        <w:rPr>
          <w:rFonts w:ascii="GHEA Grapalat" w:hAnsi="GHEA Grapalat" w:cs="Sylfaen"/>
          <w:sz w:val="20"/>
          <w:u w:val="single"/>
          <w:lang w:val="hy-AM"/>
        </w:rPr>
        <w:tab/>
      </w:r>
      <w:r w:rsidRPr="00303829">
        <w:rPr>
          <w:rFonts w:ascii="GHEA Grapalat" w:hAnsi="GHEA Grapalat" w:cs="Sylfaen"/>
          <w:sz w:val="20"/>
          <w:u w:val="single"/>
          <w:lang w:val="hy-AM"/>
        </w:rPr>
        <w:tab/>
        <w:t xml:space="preserve">        </w:t>
      </w:r>
      <w:r w:rsidRPr="00303829">
        <w:rPr>
          <w:rFonts w:ascii="GHEA Grapalat" w:hAnsi="GHEA Grapalat" w:cs="Sylfaen"/>
          <w:sz w:val="20"/>
          <w:lang w:val="hy-AM"/>
        </w:rPr>
        <w:t>-ի</w:t>
      </w:r>
    </w:p>
    <w:p w14:paraId="4772D509" w14:textId="77777777" w:rsidR="007678FA" w:rsidRPr="00303829" w:rsidRDefault="007678FA" w:rsidP="007678FA">
      <w:pPr>
        <w:tabs>
          <w:tab w:val="left" w:pos="360"/>
          <w:tab w:val="left" w:pos="540"/>
        </w:tabs>
        <w:jc w:val="both"/>
        <w:rPr>
          <w:rFonts w:ascii="GHEA Grapalat" w:hAnsi="GHEA Grapalat" w:cs="Sylfaen"/>
          <w:lang w:val="hy-AM"/>
        </w:rPr>
      </w:pPr>
      <w:r w:rsidRPr="00303829">
        <w:rPr>
          <w:rFonts w:ascii="GHEA Grapalat" w:hAnsi="GHEA Grapalat" w:cs="Sylfaen"/>
          <w:lang w:val="hy-AM"/>
        </w:rPr>
        <w:t xml:space="preserve">                                            </w:t>
      </w:r>
      <w:r w:rsidRPr="00303829">
        <w:rPr>
          <w:rFonts w:ascii="GHEA Grapalat" w:hAnsi="GHEA Grapalat" w:cs="Sylfaen"/>
          <w:sz w:val="12"/>
          <w:szCs w:val="12"/>
          <w:lang w:val="hy-AM"/>
        </w:rPr>
        <w:t xml:space="preserve">Պատվիրատուի անունը     </w:t>
      </w:r>
      <w:r w:rsidRPr="00303829">
        <w:rPr>
          <w:rFonts w:ascii="GHEA Grapalat" w:hAnsi="GHEA Grapalat" w:cs="Sylfaen"/>
          <w:sz w:val="16"/>
          <w:szCs w:val="16"/>
          <w:lang w:val="hy-AM"/>
        </w:rPr>
        <w:t xml:space="preserve">                                                           </w:t>
      </w:r>
      <w:r w:rsidRPr="00303829">
        <w:rPr>
          <w:rFonts w:ascii="GHEA Grapalat" w:hAnsi="GHEA Grapalat" w:cs="Sylfaen"/>
          <w:sz w:val="12"/>
          <w:szCs w:val="12"/>
          <w:lang w:val="hy-AM"/>
        </w:rPr>
        <w:t>Կատարողի անունը</w:t>
      </w:r>
    </w:p>
    <w:p w14:paraId="1B6399F5" w14:textId="77777777" w:rsidR="007678FA" w:rsidRPr="00303829"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303829">
        <w:rPr>
          <w:rFonts w:ascii="GHEA Grapalat" w:hAnsi="GHEA Grapalat" w:cs="Sylfaen"/>
          <w:sz w:val="20"/>
          <w:szCs w:val="20"/>
          <w:lang w:val="hy-AM"/>
        </w:rPr>
        <w:t>ատարող</w:t>
      </w:r>
      <w:r w:rsidRPr="00F566BF">
        <w:rPr>
          <w:rFonts w:ascii="GHEA Grapalat" w:hAnsi="GHEA Grapalat" w:cs="Sylfaen"/>
          <w:sz w:val="20"/>
          <w:szCs w:val="20"/>
          <w:lang w:val="hy-AM"/>
        </w:rPr>
        <w:t>)</w:t>
      </w:r>
      <w:r w:rsidRPr="00303829">
        <w:rPr>
          <w:rFonts w:ascii="GHEA Grapalat" w:hAnsi="GHEA Grapalat" w:cs="Sylfaen"/>
          <w:sz w:val="20"/>
          <w:szCs w:val="20"/>
          <w:lang w:val="hy-AM"/>
        </w:rPr>
        <w:t xml:space="preserve"> </w:t>
      </w:r>
      <w:r w:rsidRPr="00303829">
        <w:rPr>
          <w:rFonts w:ascii="GHEA Grapalat" w:hAnsi="GHEA Grapalat" w:cs="Sylfaen"/>
          <w:sz w:val="20"/>
          <w:lang w:val="hy-AM"/>
        </w:rPr>
        <w:t xml:space="preserve">միջև 20     թ. </w:t>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3" w:name="_Hlk187704942"/>
            <w:bookmarkStart w:id="14"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6E27A642"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  թ. կնքված </w:t>
            </w:r>
          </w:p>
          <w:p w14:paraId="277B09C7" w14:textId="6822E013"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DB5E53">
              <w:rPr>
                <w:rFonts w:ascii="GHEA Grapalat" w:hAnsi="GHEA Grapalat"/>
                <w:i/>
                <w:sz w:val="18"/>
                <w:lang w:val="hy-AM"/>
              </w:rPr>
              <w:t>ԵՔ-ՀԲՄԽԾՁԲ-25/49</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7CB31" w14:textId="77777777" w:rsidR="00E55FB0" w:rsidRDefault="00E55FB0">
      <w:r>
        <w:separator/>
      </w:r>
    </w:p>
  </w:endnote>
  <w:endnote w:type="continuationSeparator" w:id="0">
    <w:p w14:paraId="6495223D" w14:textId="77777777" w:rsidR="00E55FB0" w:rsidRDefault="00E5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0D8C4" w14:textId="77777777" w:rsidR="00E55FB0" w:rsidRDefault="00E55FB0">
      <w:r>
        <w:separator/>
      </w:r>
    </w:p>
  </w:footnote>
  <w:footnote w:type="continuationSeparator" w:id="0">
    <w:p w14:paraId="4F8601C4" w14:textId="77777777" w:rsidR="00E55FB0" w:rsidRDefault="00E55FB0">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721A"/>
    <w:multiLevelType w:val="hybridMultilevel"/>
    <w:tmpl w:val="4610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36274878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7F"/>
    <w:rsid w:val="000644FD"/>
    <w:rsid w:val="00065A86"/>
    <w:rsid w:val="00065C3B"/>
    <w:rsid w:val="000661C0"/>
    <w:rsid w:val="000677B2"/>
    <w:rsid w:val="000704B9"/>
    <w:rsid w:val="00070880"/>
    <w:rsid w:val="00070DBB"/>
    <w:rsid w:val="0007131E"/>
    <w:rsid w:val="00071D1C"/>
    <w:rsid w:val="00072104"/>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557"/>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55A"/>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2E6C"/>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5654"/>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585"/>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ADE"/>
    <w:rsid w:val="002F2B23"/>
    <w:rsid w:val="002F2C5F"/>
    <w:rsid w:val="002F2CE0"/>
    <w:rsid w:val="002F35FE"/>
    <w:rsid w:val="002F4517"/>
    <w:rsid w:val="002F6164"/>
    <w:rsid w:val="002F6FA0"/>
    <w:rsid w:val="002F7A7E"/>
    <w:rsid w:val="00301193"/>
    <w:rsid w:val="0030129D"/>
    <w:rsid w:val="00303732"/>
    <w:rsid w:val="0030380E"/>
    <w:rsid w:val="00303829"/>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374"/>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E23"/>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27F"/>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1F26"/>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630"/>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14B"/>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27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5E7A"/>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D5"/>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5E53"/>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D9"/>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5FB0"/>
    <w:rsid w:val="00E6008B"/>
    <w:rsid w:val="00E6044F"/>
    <w:rsid w:val="00E60526"/>
    <w:rsid w:val="00E61E2C"/>
    <w:rsid w:val="00E6367A"/>
    <w:rsid w:val="00E638EF"/>
    <w:rsid w:val="00E63C8D"/>
    <w:rsid w:val="00E64337"/>
    <w:rsid w:val="00E65132"/>
    <w:rsid w:val="00E656BF"/>
    <w:rsid w:val="00E65F37"/>
    <w:rsid w:val="00E66866"/>
    <w:rsid w:val="00E67103"/>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1770"/>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4D0"/>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6181839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1084982">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66638093">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18662</Words>
  <Characters>106380</Characters>
  <Application>Microsoft Office Word</Application>
  <DocSecurity>0</DocSecurity>
  <Lines>886</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124793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14</cp:lastModifiedBy>
  <cp:revision>61</cp:revision>
  <cp:lastPrinted>2018-02-16T07:12:00Z</cp:lastPrinted>
  <dcterms:created xsi:type="dcterms:W3CDTF">2025-03-04T12:43:00Z</dcterms:created>
  <dcterms:modified xsi:type="dcterms:W3CDTF">2025-05-23T12:29:00Z</dcterms:modified>
</cp:coreProperties>
</file>